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324E9E" w:rsidRPr="00324E9E" w:rsidTr="00465903">
        <w:trPr>
          <w:jc w:val="center"/>
        </w:trPr>
        <w:tc>
          <w:tcPr>
            <w:tcW w:w="4820" w:type="dxa"/>
          </w:tcPr>
          <w:p w:rsidR="00324E9E" w:rsidRPr="00324E9E" w:rsidRDefault="00324E9E" w:rsidP="00465903">
            <w:pPr>
              <w:spacing w:line="340" w:lineRule="exact"/>
              <w:jc w:val="center"/>
              <w:rPr>
                <w:sz w:val="26"/>
                <w:szCs w:val="26"/>
              </w:rPr>
            </w:pPr>
            <w:r w:rsidRPr="00324E9E">
              <w:rPr>
                <w:sz w:val="26"/>
                <w:szCs w:val="26"/>
              </w:rPr>
              <w:t>PHÒNG GD&amp;ĐT THỊ XÃ ĐÔNG TRIỀU</w:t>
            </w:r>
          </w:p>
          <w:p w:rsidR="00324E9E" w:rsidRPr="00324E9E" w:rsidRDefault="00324E9E" w:rsidP="00465903">
            <w:pPr>
              <w:spacing w:line="340" w:lineRule="exact"/>
              <w:jc w:val="center"/>
              <w:rPr>
                <w:b/>
                <w:sz w:val="26"/>
                <w:szCs w:val="26"/>
              </w:rPr>
            </w:pPr>
            <w:r w:rsidRPr="00324E9E">
              <w:rPr>
                <w:b/>
                <w:sz w:val="26"/>
                <w:szCs w:val="26"/>
              </w:rPr>
              <w:t>TRƯỜNG THCS TRÀNG AN</w:t>
            </w:r>
          </w:p>
          <w:p w:rsidR="00324E9E" w:rsidRPr="00324E9E" w:rsidRDefault="00324E9E" w:rsidP="00465903">
            <w:pPr>
              <w:spacing w:line="340" w:lineRule="exact"/>
              <w:jc w:val="center"/>
              <w:rPr>
                <w:b/>
                <w:sz w:val="26"/>
                <w:szCs w:val="26"/>
              </w:rPr>
            </w:pPr>
            <w:r w:rsidRPr="00324E9E">
              <w:rPr>
                <w:noProof/>
                <w:sz w:val="26"/>
                <w:szCs w:val="26"/>
              </w:rPr>
              <w:pict>
                <v:line id="Straight Connector 6" o:spid="_x0000_s1026" style="position:absolute;left:0;text-align:left;z-index:251660288;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324E9E" w:rsidRPr="00324E9E" w:rsidRDefault="00324E9E" w:rsidP="00465903">
            <w:pPr>
              <w:spacing w:line="340" w:lineRule="exact"/>
              <w:jc w:val="center"/>
              <w:rPr>
                <w:b/>
                <w:sz w:val="26"/>
                <w:szCs w:val="26"/>
              </w:rPr>
            </w:pPr>
            <w:r w:rsidRPr="00324E9E">
              <w:rPr>
                <w:b/>
                <w:sz w:val="26"/>
                <w:szCs w:val="26"/>
              </w:rPr>
              <w:t xml:space="preserve">ĐỀ KIỂM TRA 1 TIẾT </w:t>
            </w:r>
            <w:r w:rsidRPr="00324E9E">
              <w:rPr>
                <w:b/>
                <w:color w:val="000000" w:themeColor="text1"/>
                <w:sz w:val="26"/>
                <w:szCs w:val="26"/>
              </w:rPr>
              <w:t>(SỐ 03)</w:t>
            </w:r>
          </w:p>
          <w:p w:rsidR="00324E9E" w:rsidRPr="00324E9E" w:rsidRDefault="00324E9E" w:rsidP="00465903">
            <w:pPr>
              <w:spacing w:line="340" w:lineRule="exact"/>
              <w:jc w:val="center"/>
              <w:rPr>
                <w:b/>
                <w:sz w:val="26"/>
                <w:szCs w:val="26"/>
              </w:rPr>
            </w:pPr>
            <w:r w:rsidRPr="00324E9E">
              <w:rPr>
                <w:b/>
                <w:sz w:val="26"/>
                <w:szCs w:val="26"/>
              </w:rPr>
              <w:t>HỌC KỲ I NĂM HỌC 2019 – 2020</w:t>
            </w:r>
          </w:p>
          <w:p w:rsidR="00324E9E" w:rsidRPr="00324E9E" w:rsidRDefault="00324E9E" w:rsidP="00465903">
            <w:pPr>
              <w:tabs>
                <w:tab w:val="left" w:pos="851"/>
              </w:tabs>
              <w:spacing w:line="276" w:lineRule="auto"/>
              <w:contextualSpacing/>
              <w:jc w:val="center"/>
              <w:rPr>
                <w:b/>
                <w:sz w:val="26"/>
                <w:szCs w:val="26"/>
              </w:rPr>
            </w:pPr>
            <w:r w:rsidRPr="00324E9E">
              <w:rPr>
                <w:b/>
                <w:sz w:val="26"/>
                <w:szCs w:val="26"/>
              </w:rPr>
              <w:t>MÔN: NGỮ VĂN 9</w:t>
            </w:r>
          </w:p>
          <w:p w:rsidR="00324E9E" w:rsidRPr="00324E9E" w:rsidRDefault="00324E9E" w:rsidP="00465903">
            <w:pPr>
              <w:spacing w:line="340" w:lineRule="exact"/>
              <w:jc w:val="center"/>
              <w:rPr>
                <w:b/>
                <w:sz w:val="26"/>
                <w:szCs w:val="26"/>
              </w:rPr>
            </w:pPr>
          </w:p>
        </w:tc>
      </w:tr>
    </w:tbl>
    <w:p w:rsidR="00324E9E" w:rsidRPr="00324E9E" w:rsidRDefault="00324E9E" w:rsidP="00324E9E">
      <w:pPr>
        <w:jc w:val="both"/>
        <w:rPr>
          <w:b/>
          <w:i/>
          <w:sz w:val="26"/>
          <w:szCs w:val="26"/>
          <w:u w:val="single"/>
        </w:rPr>
      </w:pPr>
      <w:r w:rsidRPr="00324E9E">
        <w:rPr>
          <w:b/>
          <w:i/>
          <w:sz w:val="26"/>
          <w:szCs w:val="26"/>
          <w:u w:val="single"/>
        </w:rPr>
        <w:t xml:space="preserve">Phần I: </w:t>
      </w:r>
      <w:r w:rsidRPr="00324E9E">
        <w:rPr>
          <w:b/>
          <w:i/>
          <w:sz w:val="26"/>
          <w:szCs w:val="26"/>
        </w:rPr>
        <w:t>Đọc hiểu (2,0 điểm)</w:t>
      </w:r>
    </w:p>
    <w:p w:rsidR="00324E9E" w:rsidRPr="00324E9E" w:rsidRDefault="00324E9E" w:rsidP="00324E9E">
      <w:pPr>
        <w:rPr>
          <w:b/>
          <w:i/>
          <w:color w:val="000000"/>
          <w:sz w:val="26"/>
          <w:szCs w:val="26"/>
          <w:lang w:val="pt-BR"/>
        </w:rPr>
      </w:pPr>
      <w:r w:rsidRPr="00324E9E">
        <w:rPr>
          <w:b/>
          <w:i/>
          <w:color w:val="000000"/>
          <w:sz w:val="26"/>
          <w:szCs w:val="26"/>
          <w:u w:val="single"/>
          <w:lang w:val="pt-BR"/>
        </w:rPr>
        <w:t>Câu 1</w:t>
      </w:r>
      <w:r w:rsidRPr="00324E9E">
        <w:rPr>
          <w:b/>
          <w:i/>
          <w:color w:val="000000"/>
          <w:sz w:val="26"/>
          <w:szCs w:val="26"/>
          <w:lang w:val="pt-BR"/>
        </w:rPr>
        <w:t>: (2,0 điểm)</w:t>
      </w:r>
    </w:p>
    <w:p w:rsidR="00324E9E" w:rsidRPr="00324E9E" w:rsidRDefault="00324E9E" w:rsidP="00324E9E">
      <w:pPr>
        <w:jc w:val="both"/>
        <w:rPr>
          <w:color w:val="000000"/>
          <w:sz w:val="26"/>
          <w:szCs w:val="26"/>
          <w:lang w:val="pt-BR"/>
        </w:rPr>
      </w:pPr>
      <w:r w:rsidRPr="00324E9E">
        <w:rPr>
          <w:color w:val="000000"/>
          <w:sz w:val="26"/>
          <w:szCs w:val="26"/>
          <w:lang w:val="pt-BR"/>
        </w:rPr>
        <w:t xml:space="preserve">     “Thiếp sở dĩ nương tựa vào chàng vì có cái thú vui nghi gia, nghi thất. Nay đã bình rơi, trâm gãy, mưa tạnh, mây tan, sen rũ trong ao, liễu tàn trước gió; khóc tuyết bông hoa rụng cuống, kêu xuân cái én lìa đàn, nước thẳm buồn xa, đâu còn có thể lại lên núi Vọng Phu kia nữa”.</w:t>
      </w:r>
    </w:p>
    <w:p w:rsidR="00324E9E" w:rsidRPr="00324E9E" w:rsidRDefault="00324E9E" w:rsidP="00324E9E">
      <w:pPr>
        <w:rPr>
          <w:i/>
          <w:color w:val="000000"/>
          <w:sz w:val="26"/>
          <w:szCs w:val="26"/>
          <w:lang w:val="pt-BR"/>
        </w:rPr>
      </w:pPr>
      <w:r w:rsidRPr="00324E9E">
        <w:rPr>
          <w:i/>
          <w:color w:val="000000"/>
          <w:sz w:val="26"/>
          <w:szCs w:val="26"/>
          <w:lang w:val="pt-BR"/>
        </w:rPr>
        <w:t>a. Đoạn văn trên trích trong tác phẩm nào? Tác giả là ai?(0,5 điểm)</w:t>
      </w:r>
    </w:p>
    <w:p w:rsidR="00324E9E" w:rsidRPr="00324E9E" w:rsidRDefault="00324E9E" w:rsidP="00324E9E">
      <w:pPr>
        <w:jc w:val="both"/>
        <w:rPr>
          <w:i/>
          <w:color w:val="000000"/>
          <w:sz w:val="26"/>
          <w:szCs w:val="26"/>
          <w:lang w:val="pt-BR"/>
        </w:rPr>
      </w:pPr>
      <w:r w:rsidRPr="00324E9E">
        <w:rPr>
          <w:i/>
          <w:color w:val="000000"/>
          <w:sz w:val="26"/>
          <w:szCs w:val="26"/>
          <w:lang w:val="pt-BR"/>
        </w:rPr>
        <w:t>b. Giải thích ngắn gọn nghĩa của cụm từ “nghi gia, nghi thất” trong đoạn trích trên? (0,5 điểm)</w:t>
      </w:r>
    </w:p>
    <w:p w:rsidR="00324E9E" w:rsidRPr="00324E9E" w:rsidRDefault="00324E9E" w:rsidP="00324E9E">
      <w:pPr>
        <w:rPr>
          <w:i/>
          <w:color w:val="000000"/>
          <w:sz w:val="26"/>
          <w:szCs w:val="26"/>
          <w:lang w:val="pt-BR"/>
        </w:rPr>
      </w:pPr>
      <w:r w:rsidRPr="00324E9E">
        <w:rPr>
          <w:i/>
          <w:color w:val="000000"/>
          <w:sz w:val="26"/>
          <w:szCs w:val="26"/>
          <w:lang w:val="pt-BR"/>
        </w:rPr>
        <w:t>c. Chỉ ra cặp từ xưng hô trong đoạn trích trên?(0,25 điểm)</w:t>
      </w:r>
    </w:p>
    <w:p w:rsidR="00324E9E" w:rsidRPr="00324E9E" w:rsidRDefault="00324E9E" w:rsidP="00324E9E">
      <w:pPr>
        <w:rPr>
          <w:i/>
          <w:color w:val="000000"/>
          <w:sz w:val="26"/>
          <w:szCs w:val="26"/>
          <w:lang w:val="pt-BR"/>
        </w:rPr>
      </w:pPr>
      <w:r w:rsidRPr="00324E9E">
        <w:rPr>
          <w:i/>
          <w:color w:val="000000"/>
          <w:sz w:val="26"/>
          <w:szCs w:val="26"/>
          <w:lang w:val="pt-BR"/>
        </w:rPr>
        <w:t>d. Khái quát nội dung đoạn văn trên bằng một câu văn? (0,75 điểm)</w:t>
      </w:r>
    </w:p>
    <w:p w:rsidR="00324E9E" w:rsidRPr="00324E9E" w:rsidRDefault="00324E9E" w:rsidP="00324E9E">
      <w:pPr>
        <w:rPr>
          <w:b/>
          <w:i/>
          <w:color w:val="000000"/>
          <w:sz w:val="26"/>
          <w:szCs w:val="26"/>
          <w:u w:val="single"/>
          <w:lang w:val="pt-BR"/>
        </w:rPr>
      </w:pPr>
      <w:r w:rsidRPr="00324E9E">
        <w:rPr>
          <w:b/>
          <w:i/>
          <w:color w:val="000000"/>
          <w:sz w:val="26"/>
          <w:szCs w:val="26"/>
          <w:u w:val="single"/>
          <w:lang w:val="pt-BR"/>
        </w:rPr>
        <w:t>Phần II: Tập làm văn (8,0 điểm)</w:t>
      </w:r>
    </w:p>
    <w:p w:rsidR="00324E9E" w:rsidRPr="00324E9E" w:rsidRDefault="00324E9E" w:rsidP="00324E9E">
      <w:pPr>
        <w:rPr>
          <w:b/>
          <w:color w:val="000000"/>
          <w:sz w:val="26"/>
          <w:szCs w:val="26"/>
          <w:lang w:val="pt-BR"/>
        </w:rPr>
      </w:pPr>
      <w:r w:rsidRPr="00324E9E">
        <w:rPr>
          <w:b/>
          <w:color w:val="000000"/>
          <w:sz w:val="26"/>
          <w:szCs w:val="26"/>
          <w:u w:val="single"/>
          <w:lang w:val="pt-BR"/>
        </w:rPr>
        <w:t>Câu 1:</w:t>
      </w:r>
      <w:r w:rsidRPr="00324E9E">
        <w:rPr>
          <w:color w:val="000000"/>
          <w:sz w:val="26"/>
          <w:szCs w:val="26"/>
          <w:lang w:val="pt-BR"/>
        </w:rPr>
        <w:t xml:space="preserve"> </w:t>
      </w:r>
      <w:r w:rsidRPr="00324E9E">
        <w:rPr>
          <w:b/>
          <w:color w:val="000000"/>
          <w:sz w:val="26"/>
          <w:szCs w:val="26"/>
          <w:lang w:val="pt-BR"/>
        </w:rPr>
        <w:t>(2,0 điểm)</w:t>
      </w:r>
    </w:p>
    <w:p w:rsidR="00324E9E" w:rsidRPr="00324E9E" w:rsidRDefault="00324E9E" w:rsidP="00324E9E">
      <w:pPr>
        <w:tabs>
          <w:tab w:val="left" w:pos="0"/>
        </w:tabs>
        <w:jc w:val="both"/>
        <w:rPr>
          <w:sz w:val="26"/>
          <w:szCs w:val="26"/>
        </w:rPr>
      </w:pPr>
      <w:r w:rsidRPr="00324E9E">
        <w:rPr>
          <w:rFonts w:cs="Arial"/>
          <w:sz w:val="26"/>
          <w:szCs w:val="26"/>
        </w:rPr>
        <w:t>a.Đ</w:t>
      </w:r>
      <w:r w:rsidRPr="00324E9E">
        <w:rPr>
          <w:rFonts w:cs=".VnTime"/>
          <w:sz w:val="26"/>
          <w:szCs w:val="26"/>
        </w:rPr>
        <w:t>o</w:t>
      </w:r>
      <w:r w:rsidRPr="00324E9E">
        <w:rPr>
          <w:rFonts w:cs="Arial"/>
          <w:sz w:val="26"/>
          <w:szCs w:val="26"/>
        </w:rPr>
        <w:t>ạ</w:t>
      </w:r>
      <w:r w:rsidRPr="00324E9E">
        <w:rPr>
          <w:rFonts w:cs=".VnTime"/>
          <w:sz w:val="26"/>
          <w:szCs w:val="26"/>
        </w:rPr>
        <w:t>n th</w:t>
      </w:r>
      <w:r w:rsidRPr="00324E9E">
        <w:rPr>
          <w:rFonts w:cs="Arial"/>
          <w:sz w:val="26"/>
          <w:szCs w:val="26"/>
        </w:rPr>
        <w:t>ơ</w:t>
      </w:r>
      <w:r w:rsidRPr="00324E9E">
        <w:rPr>
          <w:rFonts w:cs=".VnTime"/>
          <w:sz w:val="26"/>
          <w:szCs w:val="26"/>
        </w:rPr>
        <w:t xml:space="preserve"> sau </w:t>
      </w:r>
      <w:r w:rsidRPr="00324E9E">
        <w:rPr>
          <w:rFonts w:cs="Arial"/>
          <w:sz w:val="26"/>
          <w:szCs w:val="26"/>
        </w:rPr>
        <w:t>đ</w:t>
      </w:r>
      <w:r w:rsidRPr="00324E9E">
        <w:rPr>
          <w:rFonts w:cs=".VnTime"/>
          <w:sz w:val="26"/>
          <w:szCs w:val="26"/>
        </w:rPr>
        <w:t>ây không chính xác (còn thi</w:t>
      </w:r>
      <w:r w:rsidRPr="00324E9E">
        <w:rPr>
          <w:rFonts w:cs="Arial"/>
          <w:sz w:val="26"/>
          <w:szCs w:val="26"/>
        </w:rPr>
        <w:t>ế</w:t>
      </w:r>
      <w:r w:rsidRPr="00324E9E">
        <w:rPr>
          <w:rFonts w:cs=".VnTime"/>
          <w:sz w:val="26"/>
          <w:szCs w:val="26"/>
        </w:rPr>
        <w:t>u 2 câu). Hãy chép l</w:t>
      </w:r>
      <w:r w:rsidRPr="00324E9E">
        <w:rPr>
          <w:rFonts w:cs="Arial"/>
          <w:sz w:val="26"/>
          <w:szCs w:val="26"/>
        </w:rPr>
        <w:t>ạ</w:t>
      </w:r>
      <w:r w:rsidRPr="00324E9E">
        <w:rPr>
          <w:rFonts w:cs=".VnTime"/>
          <w:sz w:val="26"/>
          <w:szCs w:val="26"/>
        </w:rPr>
        <w:t xml:space="preserve">i cho </w:t>
      </w:r>
      <w:r w:rsidRPr="00324E9E">
        <w:rPr>
          <w:rFonts w:cs="Arial"/>
          <w:sz w:val="26"/>
          <w:szCs w:val="26"/>
        </w:rPr>
        <w:t>đ</w:t>
      </w:r>
      <w:r w:rsidRPr="00324E9E">
        <w:rPr>
          <w:rFonts w:cs=".VnTime"/>
          <w:sz w:val="26"/>
          <w:szCs w:val="26"/>
        </w:rPr>
        <w:t>úng:</w:t>
      </w:r>
    </w:p>
    <w:p w:rsidR="00324E9E" w:rsidRPr="00324E9E" w:rsidRDefault="00324E9E" w:rsidP="00324E9E">
      <w:pPr>
        <w:pStyle w:val="ListParagraph"/>
        <w:tabs>
          <w:tab w:val="left" w:pos="0"/>
        </w:tabs>
        <w:ind w:left="495"/>
        <w:jc w:val="both"/>
        <w:rPr>
          <w:rFonts w:ascii="Times New Roman" w:hAnsi="Times New Roman"/>
          <w:i/>
          <w:sz w:val="26"/>
          <w:szCs w:val="26"/>
        </w:rPr>
      </w:pPr>
      <w:r w:rsidRPr="00324E9E">
        <w:rPr>
          <w:rFonts w:ascii="Times New Roman" w:hAnsi="Times New Roman"/>
          <w:sz w:val="26"/>
          <w:szCs w:val="26"/>
        </w:rPr>
        <w:tab/>
      </w:r>
      <w:r w:rsidRPr="00324E9E">
        <w:rPr>
          <w:rFonts w:ascii="Times New Roman" w:hAnsi="Times New Roman"/>
          <w:sz w:val="26"/>
          <w:szCs w:val="26"/>
        </w:rPr>
        <w:tab/>
      </w:r>
      <w:r w:rsidRPr="00324E9E">
        <w:rPr>
          <w:rFonts w:ascii="Times New Roman" w:hAnsi="Times New Roman"/>
          <w:i/>
          <w:sz w:val="26"/>
          <w:szCs w:val="26"/>
        </w:rPr>
        <w:t>“Vân Tiên tả đột hữu xông</w:t>
      </w:r>
    </w:p>
    <w:p w:rsidR="00324E9E" w:rsidRPr="00324E9E" w:rsidRDefault="00324E9E" w:rsidP="00324E9E">
      <w:pPr>
        <w:pStyle w:val="ListParagraph"/>
        <w:tabs>
          <w:tab w:val="left" w:pos="0"/>
        </w:tabs>
        <w:ind w:left="495"/>
        <w:jc w:val="both"/>
        <w:rPr>
          <w:rFonts w:ascii="Times New Roman" w:hAnsi="Times New Roman"/>
          <w:i/>
          <w:sz w:val="26"/>
          <w:szCs w:val="26"/>
        </w:rPr>
      </w:pPr>
      <w:r w:rsidRPr="00324E9E">
        <w:rPr>
          <w:rFonts w:ascii="Times New Roman" w:hAnsi="Times New Roman"/>
          <w:i/>
          <w:sz w:val="26"/>
          <w:szCs w:val="26"/>
        </w:rPr>
        <w:tab/>
        <w:t xml:space="preserve">     Khác nào Triệu Tử phá vòng Đương Dang.</w:t>
      </w:r>
    </w:p>
    <w:p w:rsidR="00324E9E" w:rsidRPr="00324E9E" w:rsidRDefault="00324E9E" w:rsidP="00324E9E">
      <w:pPr>
        <w:pStyle w:val="ListParagraph"/>
        <w:tabs>
          <w:tab w:val="left" w:pos="0"/>
        </w:tabs>
        <w:ind w:left="495"/>
        <w:jc w:val="both"/>
        <w:rPr>
          <w:rFonts w:ascii="Times New Roman" w:hAnsi="Times New Roman"/>
          <w:i/>
          <w:sz w:val="26"/>
          <w:szCs w:val="26"/>
        </w:rPr>
      </w:pPr>
      <w:r w:rsidRPr="00324E9E">
        <w:rPr>
          <w:rFonts w:ascii="Times New Roman" w:hAnsi="Times New Roman"/>
          <w:i/>
          <w:sz w:val="26"/>
          <w:szCs w:val="26"/>
        </w:rPr>
        <w:tab/>
      </w:r>
      <w:r w:rsidRPr="00324E9E">
        <w:rPr>
          <w:rFonts w:ascii="Times New Roman" w:hAnsi="Times New Roman"/>
          <w:i/>
          <w:sz w:val="26"/>
          <w:szCs w:val="26"/>
        </w:rPr>
        <w:tab/>
        <w:t>Phong Lai trở chẳng kịp tay</w:t>
      </w:r>
    </w:p>
    <w:p w:rsidR="00324E9E" w:rsidRPr="00324E9E" w:rsidRDefault="00324E9E" w:rsidP="00324E9E">
      <w:pPr>
        <w:pStyle w:val="ListParagraph"/>
        <w:tabs>
          <w:tab w:val="left" w:pos="0"/>
        </w:tabs>
        <w:ind w:left="495"/>
        <w:jc w:val="both"/>
        <w:rPr>
          <w:rFonts w:ascii="Times New Roman" w:hAnsi="Times New Roman"/>
          <w:i/>
          <w:sz w:val="26"/>
          <w:szCs w:val="26"/>
        </w:rPr>
      </w:pPr>
      <w:r w:rsidRPr="00324E9E">
        <w:rPr>
          <w:rFonts w:ascii="Times New Roman" w:hAnsi="Times New Roman"/>
          <w:i/>
          <w:sz w:val="26"/>
          <w:szCs w:val="26"/>
        </w:rPr>
        <w:tab/>
        <w:t xml:space="preserve">     Bị Tiên một gậy thác rày thân vong.”</w:t>
      </w:r>
    </w:p>
    <w:p w:rsidR="00324E9E" w:rsidRPr="00324E9E" w:rsidRDefault="00324E9E" w:rsidP="00324E9E">
      <w:pPr>
        <w:tabs>
          <w:tab w:val="left" w:pos="0"/>
        </w:tabs>
        <w:ind w:left="360" w:hanging="360"/>
        <w:rPr>
          <w:sz w:val="26"/>
          <w:szCs w:val="26"/>
        </w:rPr>
      </w:pPr>
      <w:r w:rsidRPr="00324E9E">
        <w:rPr>
          <w:sz w:val="26"/>
          <w:szCs w:val="26"/>
        </w:rPr>
        <w:t xml:space="preserve">b.Câu thơ:  </w:t>
      </w:r>
    </w:p>
    <w:p w:rsidR="00324E9E" w:rsidRPr="00324E9E" w:rsidRDefault="00324E9E" w:rsidP="00324E9E">
      <w:pPr>
        <w:tabs>
          <w:tab w:val="left" w:pos="0"/>
        </w:tabs>
        <w:ind w:left="360" w:hanging="360"/>
        <w:jc w:val="center"/>
        <w:rPr>
          <w:i/>
          <w:sz w:val="26"/>
          <w:szCs w:val="26"/>
        </w:rPr>
      </w:pPr>
      <w:r w:rsidRPr="00324E9E">
        <w:rPr>
          <w:i/>
          <w:sz w:val="26"/>
          <w:szCs w:val="26"/>
        </w:rPr>
        <w:t xml:space="preserve"> “ Nhớ câu kiến nghĩa bất vi,</w:t>
      </w:r>
    </w:p>
    <w:p w:rsidR="00324E9E" w:rsidRPr="00324E9E" w:rsidRDefault="00324E9E" w:rsidP="00324E9E">
      <w:pPr>
        <w:tabs>
          <w:tab w:val="left" w:pos="0"/>
        </w:tabs>
        <w:ind w:left="360" w:hanging="360"/>
        <w:jc w:val="center"/>
        <w:rPr>
          <w:i/>
          <w:sz w:val="26"/>
          <w:szCs w:val="26"/>
        </w:rPr>
      </w:pPr>
      <w:r w:rsidRPr="00324E9E">
        <w:rPr>
          <w:i/>
          <w:sz w:val="26"/>
          <w:szCs w:val="26"/>
        </w:rPr>
        <w:t>Làm người thế ấy cũng phi anh hùng”.</w:t>
      </w:r>
    </w:p>
    <w:p w:rsidR="00324E9E" w:rsidRPr="00324E9E" w:rsidRDefault="00324E9E" w:rsidP="00324E9E">
      <w:pPr>
        <w:tabs>
          <w:tab w:val="left" w:pos="0"/>
        </w:tabs>
        <w:jc w:val="both"/>
        <w:rPr>
          <w:sz w:val="26"/>
          <w:szCs w:val="26"/>
        </w:rPr>
      </w:pPr>
      <w:r w:rsidRPr="00324E9E">
        <w:rPr>
          <w:sz w:val="26"/>
          <w:szCs w:val="26"/>
        </w:rPr>
        <w:t>Hai câu thơ trên có trong tác phẩm nào? Do ai sáng tác? Câu này ai nói ? Nói với ai ? Nội dung của câu nói này ?</w:t>
      </w:r>
    </w:p>
    <w:p w:rsidR="00324E9E" w:rsidRPr="00324E9E" w:rsidRDefault="00324E9E" w:rsidP="00324E9E">
      <w:pPr>
        <w:tabs>
          <w:tab w:val="left" w:pos="0"/>
        </w:tabs>
        <w:jc w:val="both"/>
        <w:rPr>
          <w:b/>
          <w:sz w:val="26"/>
          <w:szCs w:val="26"/>
        </w:rPr>
      </w:pPr>
      <w:r w:rsidRPr="00324E9E">
        <w:rPr>
          <w:b/>
          <w:i/>
          <w:sz w:val="26"/>
          <w:szCs w:val="26"/>
          <w:u w:val="single"/>
        </w:rPr>
        <w:t>Câu 2:</w:t>
      </w:r>
      <w:r w:rsidRPr="00324E9E">
        <w:rPr>
          <w:b/>
          <w:i/>
          <w:sz w:val="26"/>
          <w:szCs w:val="26"/>
        </w:rPr>
        <w:t xml:space="preserve"> (2,0 điểm) </w:t>
      </w:r>
      <w:r w:rsidRPr="00324E9E">
        <w:rPr>
          <w:sz w:val="26"/>
          <w:szCs w:val="26"/>
        </w:rPr>
        <w:t>Các chi tiết kì ảo trong “Chuyện người con gái Nam Xương” có ý nghĩa gì? Suy nghĩ của em về số phận nhân vật Vũ Nương.</w:t>
      </w:r>
    </w:p>
    <w:p w:rsidR="00324E9E" w:rsidRPr="00324E9E" w:rsidRDefault="00324E9E" w:rsidP="00324E9E">
      <w:pPr>
        <w:tabs>
          <w:tab w:val="left" w:pos="0"/>
        </w:tabs>
        <w:jc w:val="both"/>
        <w:rPr>
          <w:sz w:val="26"/>
          <w:szCs w:val="26"/>
        </w:rPr>
      </w:pPr>
      <w:r w:rsidRPr="00324E9E">
        <w:rPr>
          <w:b/>
          <w:i/>
          <w:color w:val="000000"/>
          <w:sz w:val="26"/>
          <w:szCs w:val="26"/>
          <w:u w:val="single"/>
          <w:lang w:val="pt-BR"/>
        </w:rPr>
        <w:t>Câu 3:</w:t>
      </w:r>
      <w:r w:rsidRPr="00324E9E">
        <w:rPr>
          <w:i/>
          <w:color w:val="000000"/>
          <w:sz w:val="26"/>
          <w:szCs w:val="26"/>
          <w:lang w:val="pt-BR"/>
        </w:rPr>
        <w:t xml:space="preserve"> </w:t>
      </w:r>
      <w:r w:rsidRPr="00324E9E">
        <w:rPr>
          <w:b/>
          <w:i/>
          <w:color w:val="000000"/>
          <w:sz w:val="26"/>
          <w:szCs w:val="26"/>
          <w:lang w:val="pt-BR"/>
        </w:rPr>
        <w:t>(4,0 điểm)</w:t>
      </w:r>
      <w:r w:rsidRPr="00324E9E">
        <w:rPr>
          <w:sz w:val="26"/>
          <w:szCs w:val="26"/>
        </w:rPr>
        <w:t xml:space="preserve"> </w:t>
      </w:r>
      <w:r w:rsidRPr="00324E9E">
        <w:rPr>
          <w:color w:val="000000"/>
          <w:sz w:val="26"/>
          <w:szCs w:val="26"/>
          <w:lang w:val="pt-BR"/>
        </w:rPr>
        <w:t>Chép lại chính xác theo trí nhớ đoạn thơ miêu tả vẻ đẹp của Thúy Vân và phân tích?</w:t>
      </w:r>
    </w:p>
    <w:p w:rsidR="00324E9E" w:rsidRPr="00324E9E" w:rsidRDefault="00324E9E" w:rsidP="00324E9E">
      <w:pPr>
        <w:rPr>
          <w:rFonts w:eastAsia="Calibri"/>
          <w:i/>
          <w:sz w:val="26"/>
          <w:szCs w:val="26"/>
          <w:lang w:val="nl-NL"/>
        </w:rPr>
      </w:pPr>
    </w:p>
    <w:p w:rsidR="00324E9E" w:rsidRPr="00324E9E" w:rsidRDefault="00324E9E" w:rsidP="00324E9E">
      <w:pPr>
        <w:jc w:val="center"/>
        <w:rPr>
          <w:rFonts w:eastAsia="Calibri"/>
          <w:i/>
          <w:sz w:val="26"/>
          <w:szCs w:val="26"/>
          <w:lang w:val="nl-NL"/>
        </w:rPr>
      </w:pPr>
      <w:r w:rsidRPr="00324E9E">
        <w:rPr>
          <w:rFonts w:eastAsia="Calibri"/>
          <w:i/>
          <w:sz w:val="26"/>
          <w:szCs w:val="26"/>
          <w:lang w:val="nl-NL"/>
        </w:rPr>
        <w:t>---------------------Hết--------------------</w:t>
      </w:r>
    </w:p>
    <w:p w:rsidR="00324E9E" w:rsidRPr="00324E9E" w:rsidRDefault="00324E9E" w:rsidP="00324E9E">
      <w:pPr>
        <w:spacing w:line="276" w:lineRule="auto"/>
        <w:jc w:val="center"/>
        <w:rPr>
          <w:i/>
          <w:sz w:val="26"/>
          <w:szCs w:val="26"/>
        </w:rPr>
      </w:pPr>
    </w:p>
    <w:p w:rsidR="00324E9E" w:rsidRPr="00324E9E" w:rsidRDefault="00324E9E" w:rsidP="00324E9E">
      <w:pPr>
        <w:rPr>
          <w:rFonts w:eastAsia="Calibri"/>
          <w:i/>
          <w:sz w:val="26"/>
          <w:szCs w:val="26"/>
          <w:lang w:val="nl-NL"/>
        </w:rPr>
      </w:pPr>
    </w:p>
    <w:p w:rsidR="00324E9E" w:rsidRPr="00324E9E" w:rsidRDefault="00324E9E" w:rsidP="00324E9E">
      <w:pPr>
        <w:spacing w:after="200" w:line="276" w:lineRule="auto"/>
        <w:rPr>
          <w:rFonts w:eastAsia="Calibri"/>
          <w:b/>
          <w:sz w:val="26"/>
          <w:szCs w:val="26"/>
          <w:lang w:val="nl-NL"/>
        </w:rPr>
      </w:pPr>
      <w:r w:rsidRPr="00324E9E">
        <w:rPr>
          <w:rFonts w:eastAsia="Calibri"/>
          <w:b/>
          <w:sz w:val="26"/>
          <w:szCs w:val="26"/>
          <w:lang w:val="nl-NL"/>
        </w:rPr>
        <w:br w:type="page"/>
      </w:r>
    </w:p>
    <w:tbl>
      <w:tblPr>
        <w:tblW w:w="11482" w:type="dxa"/>
        <w:tblInd w:w="-1026" w:type="dxa"/>
        <w:tblLook w:val="04A0"/>
      </w:tblPr>
      <w:tblGrid>
        <w:gridCol w:w="4678"/>
        <w:gridCol w:w="6804"/>
      </w:tblGrid>
      <w:tr w:rsidR="00324E9E" w:rsidRPr="00324E9E" w:rsidTr="00465903">
        <w:tc>
          <w:tcPr>
            <w:tcW w:w="4678" w:type="dxa"/>
          </w:tcPr>
          <w:p w:rsidR="00324E9E" w:rsidRPr="00324E9E" w:rsidRDefault="00324E9E" w:rsidP="00465903">
            <w:pPr>
              <w:spacing w:line="340" w:lineRule="exact"/>
              <w:jc w:val="center"/>
              <w:rPr>
                <w:sz w:val="26"/>
                <w:szCs w:val="26"/>
                <w:lang w:val="vi-VN"/>
              </w:rPr>
            </w:pPr>
            <w:r w:rsidRPr="00324E9E">
              <w:rPr>
                <w:sz w:val="26"/>
                <w:szCs w:val="26"/>
                <w:lang w:val="vi-VN"/>
              </w:rPr>
              <w:lastRenderedPageBreak/>
              <w:t>PHÒNG GD&amp;ĐT T</w:t>
            </w:r>
            <w:r w:rsidRPr="00324E9E">
              <w:rPr>
                <w:sz w:val="26"/>
                <w:szCs w:val="26"/>
              </w:rPr>
              <w:t>X</w:t>
            </w:r>
            <w:r w:rsidRPr="00324E9E">
              <w:rPr>
                <w:sz w:val="26"/>
                <w:szCs w:val="26"/>
                <w:lang w:val="vi-VN"/>
              </w:rPr>
              <w:t xml:space="preserve"> ĐÔNG TRIỀU</w:t>
            </w:r>
          </w:p>
          <w:p w:rsidR="00324E9E" w:rsidRPr="00324E9E" w:rsidRDefault="00324E9E" w:rsidP="00465903">
            <w:pPr>
              <w:spacing w:line="340" w:lineRule="exact"/>
              <w:jc w:val="center"/>
              <w:rPr>
                <w:b/>
                <w:sz w:val="26"/>
                <w:szCs w:val="26"/>
              </w:rPr>
            </w:pPr>
            <w:r w:rsidRPr="00324E9E">
              <w:rPr>
                <w:b/>
                <w:sz w:val="26"/>
                <w:szCs w:val="26"/>
                <w:lang w:val="vi-VN"/>
              </w:rPr>
              <w:t>TRƯỜNG THCS</w:t>
            </w:r>
            <w:r w:rsidRPr="00324E9E">
              <w:rPr>
                <w:b/>
                <w:sz w:val="26"/>
                <w:szCs w:val="26"/>
              </w:rPr>
              <w:t xml:space="preserve"> TRÀNG AN</w:t>
            </w:r>
          </w:p>
          <w:p w:rsidR="00324E9E" w:rsidRPr="00324E9E" w:rsidRDefault="00324E9E" w:rsidP="00465903">
            <w:pPr>
              <w:spacing w:line="340" w:lineRule="exact"/>
              <w:jc w:val="center"/>
              <w:rPr>
                <w:b/>
                <w:sz w:val="26"/>
                <w:szCs w:val="26"/>
                <w:lang w:val="vi-VN"/>
              </w:rPr>
            </w:pPr>
          </w:p>
        </w:tc>
        <w:tc>
          <w:tcPr>
            <w:tcW w:w="6804" w:type="dxa"/>
          </w:tcPr>
          <w:p w:rsidR="00324E9E" w:rsidRPr="00324E9E" w:rsidRDefault="00324E9E" w:rsidP="00465903">
            <w:pPr>
              <w:spacing w:line="340" w:lineRule="exact"/>
              <w:jc w:val="center"/>
              <w:rPr>
                <w:b/>
                <w:sz w:val="26"/>
                <w:szCs w:val="26"/>
              </w:rPr>
            </w:pPr>
            <w:r w:rsidRPr="00324E9E">
              <w:rPr>
                <w:b/>
                <w:sz w:val="26"/>
                <w:szCs w:val="26"/>
              </w:rPr>
              <w:t xml:space="preserve">ĐÁP ÁN-BIỂU ĐIỂM CHẤM BÀI KIỂM TRA 1 TIẾT </w:t>
            </w:r>
          </w:p>
          <w:p w:rsidR="00324E9E" w:rsidRPr="00324E9E" w:rsidRDefault="00324E9E" w:rsidP="00465903">
            <w:pPr>
              <w:spacing w:line="340" w:lineRule="exact"/>
              <w:jc w:val="center"/>
              <w:rPr>
                <w:b/>
                <w:sz w:val="26"/>
                <w:szCs w:val="26"/>
              </w:rPr>
            </w:pPr>
            <w:r w:rsidRPr="00324E9E">
              <w:rPr>
                <w:b/>
                <w:sz w:val="26"/>
                <w:szCs w:val="26"/>
              </w:rPr>
              <w:t>HỌC KỲ I NĂM HỌC 2019 – 2020</w:t>
            </w:r>
          </w:p>
          <w:p w:rsidR="00324E9E" w:rsidRPr="00324E9E" w:rsidRDefault="00324E9E" w:rsidP="00465903">
            <w:pPr>
              <w:tabs>
                <w:tab w:val="left" w:pos="851"/>
              </w:tabs>
              <w:spacing w:line="276" w:lineRule="auto"/>
              <w:contextualSpacing/>
              <w:jc w:val="center"/>
              <w:rPr>
                <w:b/>
                <w:sz w:val="26"/>
                <w:szCs w:val="26"/>
              </w:rPr>
            </w:pPr>
            <w:r w:rsidRPr="00324E9E">
              <w:rPr>
                <w:b/>
                <w:sz w:val="26"/>
                <w:szCs w:val="26"/>
              </w:rPr>
              <w:t>MÔN: NGỮ VĂN</w:t>
            </w:r>
          </w:p>
          <w:p w:rsidR="00324E9E" w:rsidRPr="00324E9E" w:rsidRDefault="00324E9E" w:rsidP="00465903">
            <w:pPr>
              <w:spacing w:line="340" w:lineRule="exact"/>
              <w:jc w:val="center"/>
              <w:rPr>
                <w:sz w:val="26"/>
                <w:szCs w:val="26"/>
              </w:rPr>
            </w:pPr>
          </w:p>
        </w:tc>
      </w:tr>
    </w:tbl>
    <w:tbl>
      <w:tblPr>
        <w:tblStyle w:val="TableGrid"/>
        <w:tblW w:w="9326" w:type="dxa"/>
        <w:tblLayout w:type="fixed"/>
        <w:tblLook w:val="04A0"/>
      </w:tblPr>
      <w:tblGrid>
        <w:gridCol w:w="1101"/>
        <w:gridCol w:w="1134"/>
        <w:gridCol w:w="5953"/>
        <w:gridCol w:w="1138"/>
      </w:tblGrid>
      <w:tr w:rsidR="00324E9E" w:rsidRPr="00324E9E" w:rsidTr="00324E9E">
        <w:tc>
          <w:tcPr>
            <w:tcW w:w="1101" w:type="dxa"/>
          </w:tcPr>
          <w:p w:rsidR="00324E9E" w:rsidRPr="00324E9E" w:rsidRDefault="00324E9E" w:rsidP="00465903">
            <w:pPr>
              <w:widowControl w:val="0"/>
              <w:jc w:val="center"/>
              <w:rPr>
                <w:b/>
                <w:color w:val="000000"/>
                <w:sz w:val="26"/>
                <w:szCs w:val="26"/>
              </w:rPr>
            </w:pPr>
            <w:r w:rsidRPr="00324E9E">
              <w:rPr>
                <w:b/>
                <w:color w:val="000000"/>
                <w:sz w:val="26"/>
                <w:szCs w:val="26"/>
              </w:rPr>
              <w:t>Phần</w:t>
            </w:r>
          </w:p>
        </w:tc>
        <w:tc>
          <w:tcPr>
            <w:tcW w:w="1134" w:type="dxa"/>
          </w:tcPr>
          <w:p w:rsidR="00324E9E" w:rsidRPr="00324E9E" w:rsidRDefault="00324E9E" w:rsidP="00465903">
            <w:pPr>
              <w:widowControl w:val="0"/>
              <w:jc w:val="center"/>
              <w:rPr>
                <w:b/>
                <w:color w:val="000000"/>
                <w:sz w:val="26"/>
                <w:szCs w:val="26"/>
              </w:rPr>
            </w:pPr>
            <w:r w:rsidRPr="00324E9E">
              <w:rPr>
                <w:b/>
                <w:color w:val="000000"/>
                <w:sz w:val="26"/>
                <w:szCs w:val="26"/>
              </w:rPr>
              <w:t>Câu</w:t>
            </w:r>
          </w:p>
        </w:tc>
        <w:tc>
          <w:tcPr>
            <w:tcW w:w="5953" w:type="dxa"/>
          </w:tcPr>
          <w:p w:rsidR="00324E9E" w:rsidRPr="00324E9E" w:rsidRDefault="00324E9E" w:rsidP="00465903">
            <w:pPr>
              <w:widowControl w:val="0"/>
              <w:jc w:val="center"/>
              <w:rPr>
                <w:b/>
                <w:color w:val="000000"/>
                <w:sz w:val="26"/>
                <w:szCs w:val="26"/>
              </w:rPr>
            </w:pPr>
            <w:r w:rsidRPr="00324E9E">
              <w:rPr>
                <w:b/>
                <w:color w:val="000000"/>
                <w:sz w:val="26"/>
                <w:szCs w:val="26"/>
              </w:rPr>
              <w:t>Đáp án</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Điểm</w:t>
            </w:r>
          </w:p>
        </w:tc>
      </w:tr>
      <w:tr w:rsidR="00324E9E" w:rsidRPr="00324E9E" w:rsidTr="00324E9E">
        <w:trPr>
          <w:trHeight w:val="627"/>
        </w:trPr>
        <w:tc>
          <w:tcPr>
            <w:tcW w:w="1101" w:type="dxa"/>
            <w:vMerge w:val="restart"/>
            <w:vAlign w:val="center"/>
          </w:tcPr>
          <w:p w:rsidR="00324E9E" w:rsidRPr="00324E9E" w:rsidRDefault="00324E9E" w:rsidP="00465903">
            <w:pPr>
              <w:jc w:val="center"/>
              <w:rPr>
                <w:b/>
                <w:color w:val="000000"/>
                <w:sz w:val="26"/>
                <w:szCs w:val="26"/>
              </w:rPr>
            </w:pPr>
            <w:r w:rsidRPr="00324E9E">
              <w:rPr>
                <w:b/>
                <w:color w:val="000000"/>
                <w:sz w:val="26"/>
                <w:szCs w:val="26"/>
              </w:rPr>
              <w:t>Phần I: Đọc hiểu</w:t>
            </w:r>
          </w:p>
          <w:p w:rsidR="00324E9E" w:rsidRPr="00324E9E" w:rsidRDefault="00324E9E" w:rsidP="00465903">
            <w:pPr>
              <w:widowControl w:val="0"/>
              <w:jc w:val="center"/>
              <w:rPr>
                <w:b/>
                <w:color w:val="000000"/>
                <w:sz w:val="26"/>
                <w:szCs w:val="26"/>
              </w:rPr>
            </w:pPr>
          </w:p>
        </w:tc>
        <w:tc>
          <w:tcPr>
            <w:tcW w:w="1134" w:type="dxa"/>
            <w:vMerge w:val="restart"/>
            <w:vAlign w:val="center"/>
          </w:tcPr>
          <w:p w:rsidR="00324E9E" w:rsidRPr="00324E9E" w:rsidRDefault="00324E9E" w:rsidP="00465903">
            <w:pPr>
              <w:widowControl w:val="0"/>
              <w:jc w:val="center"/>
              <w:rPr>
                <w:b/>
                <w:color w:val="000000"/>
                <w:sz w:val="26"/>
                <w:szCs w:val="26"/>
              </w:rPr>
            </w:pPr>
            <w:r w:rsidRPr="00324E9E">
              <w:rPr>
                <w:b/>
                <w:color w:val="000000"/>
                <w:sz w:val="26"/>
                <w:szCs w:val="26"/>
              </w:rPr>
              <w:t>Câu 1</w:t>
            </w:r>
          </w:p>
          <w:p w:rsidR="00324E9E" w:rsidRPr="00324E9E" w:rsidRDefault="00324E9E" w:rsidP="00465903">
            <w:pPr>
              <w:widowControl w:val="0"/>
              <w:jc w:val="center"/>
              <w:rPr>
                <w:b/>
                <w:color w:val="000000"/>
                <w:sz w:val="26"/>
                <w:szCs w:val="26"/>
              </w:rPr>
            </w:pPr>
            <w:r w:rsidRPr="00324E9E">
              <w:rPr>
                <w:b/>
                <w:color w:val="000000"/>
                <w:sz w:val="26"/>
                <w:szCs w:val="26"/>
              </w:rPr>
              <w:t>(2,0 điểm)</w:t>
            </w:r>
          </w:p>
        </w:tc>
        <w:tc>
          <w:tcPr>
            <w:tcW w:w="5953" w:type="dxa"/>
          </w:tcPr>
          <w:p w:rsidR="00324E9E" w:rsidRPr="00324E9E" w:rsidRDefault="00324E9E" w:rsidP="00465903">
            <w:pPr>
              <w:jc w:val="both"/>
              <w:rPr>
                <w:bCs/>
                <w:sz w:val="26"/>
                <w:szCs w:val="26"/>
                <w:lang w:val="sv-SE"/>
              </w:rPr>
            </w:pPr>
            <w:r w:rsidRPr="00324E9E">
              <w:rPr>
                <w:bCs/>
                <w:sz w:val="26"/>
                <w:szCs w:val="26"/>
                <w:lang w:val="sv-SE"/>
              </w:rPr>
              <w:t xml:space="preserve">a. Đoạn văn trên trích trong tác phẩm </w:t>
            </w:r>
            <w:r w:rsidRPr="00324E9E">
              <w:rPr>
                <w:b/>
                <w:bCs/>
                <w:i/>
                <w:sz w:val="26"/>
                <w:szCs w:val="26"/>
                <w:lang w:val="sv-SE"/>
              </w:rPr>
              <w:t>Chuyện người con gái Nam Xương-Nguyễn Dữ.</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0,5</w:t>
            </w:r>
          </w:p>
          <w:p w:rsidR="00324E9E" w:rsidRPr="00324E9E" w:rsidRDefault="00324E9E" w:rsidP="00465903">
            <w:pPr>
              <w:rPr>
                <w:sz w:val="26"/>
                <w:szCs w:val="26"/>
              </w:rPr>
            </w:pPr>
          </w:p>
        </w:tc>
      </w:tr>
      <w:tr w:rsidR="00324E9E" w:rsidRPr="00324E9E" w:rsidTr="00324E9E">
        <w:tc>
          <w:tcPr>
            <w:tcW w:w="1101" w:type="dxa"/>
            <w:vMerge/>
          </w:tcPr>
          <w:p w:rsidR="00324E9E" w:rsidRPr="00324E9E" w:rsidRDefault="00324E9E" w:rsidP="00465903">
            <w:pPr>
              <w:widowControl w:val="0"/>
              <w:jc w:val="center"/>
              <w:rPr>
                <w:b/>
                <w:color w:val="000000"/>
                <w:sz w:val="26"/>
                <w:szCs w:val="26"/>
              </w:rPr>
            </w:pPr>
          </w:p>
        </w:tc>
        <w:tc>
          <w:tcPr>
            <w:tcW w:w="1134" w:type="dxa"/>
            <w:vMerge/>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jc w:val="both"/>
              <w:rPr>
                <w:b/>
                <w:i/>
                <w:color w:val="000000"/>
                <w:sz w:val="26"/>
                <w:szCs w:val="26"/>
                <w:lang w:val="sv-SE"/>
              </w:rPr>
            </w:pPr>
            <w:r w:rsidRPr="00324E9E">
              <w:rPr>
                <w:color w:val="000000"/>
                <w:sz w:val="26"/>
                <w:szCs w:val="26"/>
                <w:lang w:val="sv-SE"/>
              </w:rPr>
              <w:t xml:space="preserve">b. Giải  nghĩa của cụm từ </w:t>
            </w:r>
            <w:r w:rsidRPr="00324E9E">
              <w:rPr>
                <w:b/>
                <w:i/>
                <w:color w:val="000000"/>
                <w:sz w:val="26"/>
                <w:szCs w:val="26"/>
                <w:lang w:val="sv-SE"/>
              </w:rPr>
              <w:t>“nghi gia, nghi thất”:</w:t>
            </w:r>
          </w:p>
          <w:p w:rsidR="00324E9E" w:rsidRPr="00324E9E" w:rsidRDefault="00324E9E" w:rsidP="00465903">
            <w:pPr>
              <w:jc w:val="both"/>
              <w:rPr>
                <w:b/>
                <w:i/>
                <w:color w:val="000000"/>
                <w:sz w:val="26"/>
                <w:szCs w:val="26"/>
                <w:lang w:val="sv-SE"/>
              </w:rPr>
            </w:pPr>
            <w:r w:rsidRPr="00324E9E">
              <w:rPr>
                <w:b/>
                <w:i/>
                <w:color w:val="000000"/>
                <w:sz w:val="26"/>
                <w:szCs w:val="26"/>
                <w:lang w:val="sv-SE"/>
              </w:rPr>
              <w:t>-</w:t>
            </w:r>
            <w:r w:rsidRPr="00324E9E">
              <w:rPr>
                <w:color w:val="000000"/>
                <w:sz w:val="26"/>
                <w:szCs w:val="26"/>
                <w:lang w:val="sv-SE"/>
              </w:rPr>
              <w:t xml:space="preserve"> Là nên cửa nên nhà, ý nói thành vợ thành chồng, cùng gây dựng hạnh phúc gia đình.</w:t>
            </w:r>
            <w:r w:rsidRPr="00324E9E">
              <w:rPr>
                <w:b/>
                <w:i/>
                <w:color w:val="000000"/>
                <w:sz w:val="26"/>
                <w:szCs w:val="26"/>
                <w:lang w:val="sv-SE"/>
              </w:rPr>
              <w:t xml:space="preserve"> </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0,5</w:t>
            </w:r>
          </w:p>
        </w:tc>
      </w:tr>
      <w:tr w:rsidR="00324E9E" w:rsidRPr="00324E9E" w:rsidTr="00324E9E">
        <w:tc>
          <w:tcPr>
            <w:tcW w:w="1101" w:type="dxa"/>
            <w:vMerge/>
          </w:tcPr>
          <w:p w:rsidR="00324E9E" w:rsidRPr="00324E9E" w:rsidRDefault="00324E9E" w:rsidP="00465903">
            <w:pPr>
              <w:widowControl w:val="0"/>
              <w:jc w:val="center"/>
              <w:rPr>
                <w:b/>
                <w:color w:val="000000"/>
                <w:sz w:val="26"/>
                <w:szCs w:val="26"/>
              </w:rPr>
            </w:pPr>
          </w:p>
        </w:tc>
        <w:tc>
          <w:tcPr>
            <w:tcW w:w="1134" w:type="dxa"/>
            <w:vMerge/>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jc w:val="both"/>
              <w:rPr>
                <w:bCs/>
                <w:sz w:val="26"/>
                <w:szCs w:val="26"/>
                <w:lang w:val="sv-SE"/>
              </w:rPr>
            </w:pPr>
            <w:r w:rsidRPr="00324E9E">
              <w:rPr>
                <w:bCs/>
                <w:sz w:val="26"/>
                <w:szCs w:val="26"/>
                <w:lang w:val="sv-SE"/>
              </w:rPr>
              <w:t xml:space="preserve">c. Cặp từ xưng hô trong đoạn văn trên: </w:t>
            </w:r>
          </w:p>
          <w:p w:rsidR="00324E9E" w:rsidRPr="00324E9E" w:rsidRDefault="00324E9E" w:rsidP="00465903">
            <w:pPr>
              <w:jc w:val="both"/>
              <w:rPr>
                <w:b/>
                <w:bCs/>
                <w:i/>
                <w:sz w:val="26"/>
                <w:szCs w:val="26"/>
                <w:lang w:val="sv-SE"/>
              </w:rPr>
            </w:pPr>
            <w:r w:rsidRPr="00324E9E">
              <w:rPr>
                <w:b/>
                <w:bCs/>
                <w:i/>
                <w:sz w:val="26"/>
                <w:szCs w:val="26"/>
                <w:lang w:val="sv-SE"/>
              </w:rPr>
              <w:t>Thiếp - chàng</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0,25</w:t>
            </w:r>
          </w:p>
        </w:tc>
      </w:tr>
      <w:tr w:rsidR="00324E9E" w:rsidRPr="00324E9E" w:rsidTr="00324E9E">
        <w:tc>
          <w:tcPr>
            <w:tcW w:w="1101" w:type="dxa"/>
            <w:vMerge/>
          </w:tcPr>
          <w:p w:rsidR="00324E9E" w:rsidRPr="00324E9E" w:rsidRDefault="00324E9E" w:rsidP="00465903">
            <w:pPr>
              <w:widowControl w:val="0"/>
              <w:jc w:val="center"/>
              <w:rPr>
                <w:b/>
                <w:color w:val="000000"/>
                <w:sz w:val="26"/>
                <w:szCs w:val="26"/>
              </w:rPr>
            </w:pPr>
          </w:p>
        </w:tc>
        <w:tc>
          <w:tcPr>
            <w:tcW w:w="1134" w:type="dxa"/>
            <w:vMerge/>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jc w:val="both"/>
              <w:rPr>
                <w:color w:val="000000"/>
                <w:sz w:val="26"/>
                <w:szCs w:val="26"/>
                <w:lang w:val="sv-SE"/>
              </w:rPr>
            </w:pPr>
            <w:r w:rsidRPr="00324E9E">
              <w:rPr>
                <w:bCs/>
                <w:sz w:val="26"/>
                <w:szCs w:val="26"/>
                <w:lang w:val="sv-SE"/>
              </w:rPr>
              <w:t>d. Câu văn khái quát nội dung: Đoạn văn trên diễn tả nỗi thất vọng của Vũ Nương khi bị Trương Sinh hắt hủi, tình nghĩa vợ chồng gắn bó bấy lâu nay đã tan vỡ.</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0,75</w:t>
            </w:r>
          </w:p>
        </w:tc>
      </w:tr>
      <w:tr w:rsidR="00324E9E" w:rsidRPr="00324E9E" w:rsidTr="00324E9E">
        <w:tc>
          <w:tcPr>
            <w:tcW w:w="1101" w:type="dxa"/>
            <w:vMerge w:val="restart"/>
            <w:vAlign w:val="center"/>
          </w:tcPr>
          <w:p w:rsidR="00324E9E" w:rsidRPr="00324E9E" w:rsidRDefault="00324E9E" w:rsidP="00465903">
            <w:pPr>
              <w:widowControl w:val="0"/>
              <w:jc w:val="center"/>
              <w:rPr>
                <w:b/>
                <w:color w:val="000000"/>
                <w:sz w:val="26"/>
                <w:szCs w:val="26"/>
              </w:rPr>
            </w:pPr>
            <w:r w:rsidRPr="00324E9E">
              <w:rPr>
                <w:b/>
                <w:color w:val="000000"/>
                <w:sz w:val="26"/>
                <w:szCs w:val="26"/>
              </w:rPr>
              <w:t>Phần II:</w:t>
            </w:r>
          </w:p>
          <w:p w:rsidR="00324E9E" w:rsidRPr="00324E9E" w:rsidRDefault="00324E9E" w:rsidP="00465903">
            <w:pPr>
              <w:widowControl w:val="0"/>
              <w:jc w:val="center"/>
              <w:rPr>
                <w:b/>
                <w:color w:val="000000"/>
                <w:sz w:val="26"/>
                <w:szCs w:val="26"/>
              </w:rPr>
            </w:pPr>
            <w:r w:rsidRPr="00324E9E">
              <w:rPr>
                <w:b/>
                <w:color w:val="000000"/>
                <w:sz w:val="26"/>
                <w:szCs w:val="26"/>
              </w:rPr>
              <w:t>Tập làm văn</w:t>
            </w:r>
          </w:p>
          <w:p w:rsidR="00324E9E" w:rsidRPr="00324E9E" w:rsidRDefault="00324E9E" w:rsidP="00465903">
            <w:pPr>
              <w:widowControl w:val="0"/>
              <w:jc w:val="center"/>
              <w:rPr>
                <w:b/>
                <w:color w:val="000000"/>
                <w:sz w:val="26"/>
                <w:szCs w:val="26"/>
              </w:rPr>
            </w:pPr>
            <w:r w:rsidRPr="00324E9E">
              <w:rPr>
                <w:b/>
                <w:color w:val="000000"/>
                <w:sz w:val="26"/>
                <w:szCs w:val="26"/>
              </w:rPr>
              <w:t>(8,0 điểm)</w:t>
            </w:r>
          </w:p>
        </w:tc>
        <w:tc>
          <w:tcPr>
            <w:tcW w:w="1134" w:type="dxa"/>
            <w:vMerge w:val="restart"/>
            <w:vAlign w:val="center"/>
          </w:tcPr>
          <w:p w:rsidR="00324E9E" w:rsidRPr="00324E9E" w:rsidRDefault="00324E9E" w:rsidP="00465903">
            <w:pPr>
              <w:widowControl w:val="0"/>
              <w:jc w:val="center"/>
              <w:rPr>
                <w:b/>
                <w:color w:val="000000"/>
                <w:sz w:val="26"/>
                <w:szCs w:val="26"/>
              </w:rPr>
            </w:pPr>
          </w:p>
          <w:p w:rsidR="00324E9E" w:rsidRPr="00324E9E" w:rsidRDefault="00324E9E" w:rsidP="00465903">
            <w:pPr>
              <w:widowControl w:val="0"/>
              <w:jc w:val="center"/>
              <w:rPr>
                <w:b/>
                <w:color w:val="000000"/>
                <w:sz w:val="26"/>
                <w:szCs w:val="26"/>
              </w:rPr>
            </w:pPr>
          </w:p>
          <w:p w:rsidR="00324E9E" w:rsidRPr="00324E9E" w:rsidRDefault="00324E9E" w:rsidP="00465903">
            <w:pPr>
              <w:widowControl w:val="0"/>
              <w:jc w:val="center"/>
              <w:rPr>
                <w:b/>
                <w:color w:val="000000"/>
                <w:sz w:val="26"/>
                <w:szCs w:val="26"/>
              </w:rPr>
            </w:pPr>
          </w:p>
          <w:p w:rsidR="00324E9E" w:rsidRPr="00324E9E" w:rsidRDefault="00324E9E" w:rsidP="00465903">
            <w:pPr>
              <w:widowControl w:val="0"/>
              <w:jc w:val="center"/>
              <w:rPr>
                <w:b/>
                <w:color w:val="000000"/>
                <w:sz w:val="26"/>
                <w:szCs w:val="26"/>
              </w:rPr>
            </w:pPr>
          </w:p>
          <w:p w:rsidR="00324E9E" w:rsidRPr="00324E9E" w:rsidRDefault="00324E9E" w:rsidP="00465903">
            <w:pPr>
              <w:widowControl w:val="0"/>
              <w:jc w:val="center"/>
              <w:rPr>
                <w:b/>
                <w:color w:val="000000"/>
                <w:sz w:val="26"/>
                <w:szCs w:val="26"/>
              </w:rPr>
            </w:pPr>
          </w:p>
          <w:p w:rsidR="00324E9E" w:rsidRPr="00324E9E" w:rsidRDefault="00324E9E" w:rsidP="00465903">
            <w:pPr>
              <w:widowControl w:val="0"/>
              <w:jc w:val="center"/>
              <w:rPr>
                <w:b/>
                <w:color w:val="000000"/>
                <w:sz w:val="26"/>
                <w:szCs w:val="26"/>
              </w:rPr>
            </w:pPr>
          </w:p>
          <w:p w:rsidR="00324E9E" w:rsidRPr="00324E9E" w:rsidRDefault="00324E9E" w:rsidP="00465903">
            <w:pPr>
              <w:widowControl w:val="0"/>
              <w:jc w:val="center"/>
              <w:rPr>
                <w:b/>
                <w:color w:val="000000"/>
                <w:sz w:val="26"/>
                <w:szCs w:val="26"/>
              </w:rPr>
            </w:pPr>
          </w:p>
          <w:p w:rsidR="00324E9E" w:rsidRPr="00324E9E" w:rsidRDefault="00324E9E" w:rsidP="00465903">
            <w:pPr>
              <w:widowControl w:val="0"/>
              <w:jc w:val="center"/>
              <w:rPr>
                <w:b/>
                <w:color w:val="000000"/>
                <w:sz w:val="26"/>
                <w:szCs w:val="26"/>
              </w:rPr>
            </w:pPr>
          </w:p>
          <w:p w:rsidR="00324E9E" w:rsidRPr="00324E9E" w:rsidRDefault="00324E9E" w:rsidP="00465903">
            <w:pPr>
              <w:widowControl w:val="0"/>
              <w:jc w:val="center"/>
              <w:rPr>
                <w:b/>
                <w:color w:val="000000"/>
                <w:sz w:val="26"/>
                <w:szCs w:val="26"/>
              </w:rPr>
            </w:pPr>
            <w:r w:rsidRPr="00324E9E">
              <w:rPr>
                <w:b/>
                <w:color w:val="000000"/>
                <w:sz w:val="26"/>
                <w:szCs w:val="26"/>
              </w:rPr>
              <w:t>Câu 1:</w:t>
            </w:r>
          </w:p>
          <w:p w:rsidR="00324E9E" w:rsidRPr="00324E9E" w:rsidRDefault="00324E9E" w:rsidP="00465903">
            <w:pPr>
              <w:widowControl w:val="0"/>
              <w:jc w:val="center"/>
              <w:rPr>
                <w:b/>
                <w:color w:val="000000"/>
                <w:sz w:val="26"/>
                <w:szCs w:val="26"/>
              </w:rPr>
            </w:pPr>
            <w:r w:rsidRPr="00324E9E">
              <w:rPr>
                <w:b/>
                <w:color w:val="000000"/>
                <w:sz w:val="26"/>
                <w:szCs w:val="26"/>
              </w:rPr>
              <w:t>(2,0 điểm)</w:t>
            </w:r>
          </w:p>
        </w:tc>
        <w:tc>
          <w:tcPr>
            <w:tcW w:w="5953" w:type="dxa"/>
          </w:tcPr>
          <w:p w:rsidR="00324E9E" w:rsidRPr="00324E9E" w:rsidRDefault="00324E9E" w:rsidP="00465903">
            <w:pPr>
              <w:tabs>
                <w:tab w:val="left" w:pos="0"/>
              </w:tabs>
              <w:jc w:val="both"/>
              <w:rPr>
                <w:sz w:val="26"/>
                <w:szCs w:val="26"/>
              </w:rPr>
            </w:pPr>
            <w:r w:rsidRPr="00324E9E">
              <w:rPr>
                <w:sz w:val="26"/>
                <w:szCs w:val="26"/>
              </w:rPr>
              <w:t>a. Chép lại đoạn thơ cho đúng:</w:t>
            </w:r>
          </w:p>
          <w:p w:rsidR="00324E9E" w:rsidRPr="00324E9E" w:rsidRDefault="00324E9E" w:rsidP="00465903">
            <w:pPr>
              <w:tabs>
                <w:tab w:val="left" w:pos="0"/>
              </w:tabs>
              <w:ind w:left="360" w:hanging="360"/>
              <w:jc w:val="both"/>
              <w:rPr>
                <w:i/>
                <w:sz w:val="26"/>
                <w:szCs w:val="26"/>
              </w:rPr>
            </w:pPr>
            <w:r w:rsidRPr="00324E9E">
              <w:rPr>
                <w:sz w:val="26"/>
                <w:szCs w:val="26"/>
              </w:rPr>
              <w:tab/>
            </w:r>
            <w:r w:rsidRPr="00324E9E">
              <w:rPr>
                <w:sz w:val="26"/>
                <w:szCs w:val="26"/>
              </w:rPr>
              <w:tab/>
            </w:r>
            <w:r w:rsidRPr="00324E9E">
              <w:rPr>
                <w:sz w:val="26"/>
                <w:szCs w:val="26"/>
              </w:rPr>
              <w:tab/>
            </w:r>
            <w:r w:rsidRPr="00324E9E">
              <w:rPr>
                <w:i/>
                <w:sz w:val="26"/>
                <w:szCs w:val="26"/>
              </w:rPr>
              <w:t>“Vân Tiên tả đột hữu xông</w:t>
            </w:r>
          </w:p>
          <w:p w:rsidR="00324E9E" w:rsidRPr="00324E9E" w:rsidRDefault="00324E9E" w:rsidP="00465903">
            <w:pPr>
              <w:tabs>
                <w:tab w:val="left" w:pos="0"/>
              </w:tabs>
              <w:ind w:left="360" w:hanging="360"/>
              <w:jc w:val="both"/>
              <w:rPr>
                <w:i/>
                <w:sz w:val="26"/>
                <w:szCs w:val="26"/>
              </w:rPr>
            </w:pPr>
            <w:r w:rsidRPr="00324E9E">
              <w:rPr>
                <w:i/>
                <w:sz w:val="26"/>
                <w:szCs w:val="26"/>
              </w:rPr>
              <w:tab/>
            </w:r>
            <w:r w:rsidRPr="00324E9E">
              <w:rPr>
                <w:i/>
                <w:sz w:val="26"/>
                <w:szCs w:val="26"/>
              </w:rPr>
              <w:tab/>
              <w:t xml:space="preserve"> Khác nào Triệu Tử phá vòng Đương Dang.</w:t>
            </w:r>
          </w:p>
          <w:p w:rsidR="00324E9E" w:rsidRPr="00324E9E" w:rsidRDefault="00324E9E" w:rsidP="00465903">
            <w:pPr>
              <w:tabs>
                <w:tab w:val="left" w:pos="0"/>
              </w:tabs>
              <w:ind w:left="360" w:hanging="360"/>
              <w:jc w:val="both"/>
              <w:rPr>
                <w:b/>
                <w:i/>
                <w:sz w:val="26"/>
                <w:szCs w:val="26"/>
              </w:rPr>
            </w:pPr>
            <w:r w:rsidRPr="00324E9E">
              <w:rPr>
                <w:i/>
                <w:sz w:val="26"/>
                <w:szCs w:val="26"/>
              </w:rPr>
              <w:tab/>
            </w:r>
            <w:r w:rsidRPr="00324E9E">
              <w:rPr>
                <w:i/>
                <w:sz w:val="26"/>
                <w:szCs w:val="26"/>
              </w:rPr>
              <w:tab/>
            </w:r>
            <w:r w:rsidRPr="00324E9E">
              <w:rPr>
                <w:i/>
                <w:sz w:val="26"/>
                <w:szCs w:val="26"/>
              </w:rPr>
              <w:tab/>
            </w:r>
            <w:r w:rsidRPr="00324E9E">
              <w:rPr>
                <w:b/>
                <w:i/>
                <w:sz w:val="26"/>
                <w:szCs w:val="26"/>
              </w:rPr>
              <w:t>Lâu la bốn phía vỡ tan</w:t>
            </w:r>
          </w:p>
          <w:p w:rsidR="00324E9E" w:rsidRPr="00324E9E" w:rsidRDefault="00324E9E" w:rsidP="00465903">
            <w:pPr>
              <w:tabs>
                <w:tab w:val="left" w:pos="0"/>
              </w:tabs>
              <w:ind w:left="360" w:hanging="360"/>
              <w:jc w:val="both"/>
              <w:rPr>
                <w:b/>
                <w:i/>
                <w:sz w:val="26"/>
                <w:szCs w:val="26"/>
              </w:rPr>
            </w:pPr>
            <w:r w:rsidRPr="00324E9E">
              <w:rPr>
                <w:b/>
                <w:i/>
                <w:sz w:val="26"/>
                <w:szCs w:val="26"/>
              </w:rPr>
              <w:tab/>
              <w:t xml:space="preserve">  Đều quăng gươm giáo tìm đàng chạy ngay.</w:t>
            </w:r>
          </w:p>
          <w:p w:rsidR="00324E9E" w:rsidRPr="00324E9E" w:rsidRDefault="00324E9E" w:rsidP="00465903">
            <w:pPr>
              <w:tabs>
                <w:tab w:val="left" w:pos="0"/>
              </w:tabs>
              <w:ind w:left="360" w:hanging="360"/>
              <w:jc w:val="both"/>
              <w:rPr>
                <w:i/>
                <w:sz w:val="26"/>
                <w:szCs w:val="26"/>
              </w:rPr>
            </w:pPr>
            <w:r w:rsidRPr="00324E9E">
              <w:rPr>
                <w:i/>
                <w:sz w:val="26"/>
                <w:szCs w:val="26"/>
              </w:rPr>
              <w:tab/>
            </w:r>
            <w:r w:rsidRPr="00324E9E">
              <w:rPr>
                <w:i/>
                <w:sz w:val="26"/>
                <w:szCs w:val="26"/>
              </w:rPr>
              <w:tab/>
            </w:r>
            <w:r w:rsidRPr="00324E9E">
              <w:rPr>
                <w:i/>
                <w:sz w:val="26"/>
                <w:szCs w:val="26"/>
              </w:rPr>
              <w:tab/>
              <w:t>Phong Lai trở chẳng kịp tay</w:t>
            </w:r>
          </w:p>
          <w:p w:rsidR="00324E9E" w:rsidRPr="00324E9E" w:rsidRDefault="00324E9E" w:rsidP="00465903">
            <w:pPr>
              <w:tabs>
                <w:tab w:val="left" w:pos="0"/>
              </w:tabs>
              <w:ind w:left="360" w:hanging="360"/>
              <w:jc w:val="both"/>
              <w:rPr>
                <w:i/>
                <w:sz w:val="26"/>
                <w:szCs w:val="26"/>
              </w:rPr>
            </w:pPr>
            <w:r w:rsidRPr="00324E9E">
              <w:rPr>
                <w:i/>
                <w:sz w:val="26"/>
                <w:szCs w:val="26"/>
              </w:rPr>
              <w:tab/>
            </w:r>
            <w:r w:rsidRPr="00324E9E">
              <w:rPr>
                <w:i/>
                <w:sz w:val="26"/>
                <w:szCs w:val="26"/>
              </w:rPr>
              <w:tab/>
              <w:t xml:space="preserve">    Bị Tiên một gậy thác rày thân vong.”</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1,0</w:t>
            </w:r>
          </w:p>
        </w:tc>
      </w:tr>
      <w:tr w:rsidR="00324E9E" w:rsidRPr="00324E9E" w:rsidTr="00324E9E">
        <w:tc>
          <w:tcPr>
            <w:tcW w:w="1101" w:type="dxa"/>
            <w:vMerge/>
            <w:vAlign w:val="center"/>
          </w:tcPr>
          <w:p w:rsidR="00324E9E" w:rsidRPr="00324E9E" w:rsidRDefault="00324E9E" w:rsidP="00465903">
            <w:pPr>
              <w:widowControl w:val="0"/>
              <w:jc w:val="center"/>
              <w:rPr>
                <w:b/>
                <w:color w:val="000000"/>
                <w:sz w:val="26"/>
                <w:szCs w:val="26"/>
              </w:rPr>
            </w:pPr>
          </w:p>
        </w:tc>
        <w:tc>
          <w:tcPr>
            <w:tcW w:w="1134" w:type="dxa"/>
            <w:vMerge/>
            <w:vAlign w:val="center"/>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tabs>
                <w:tab w:val="left" w:pos="0"/>
              </w:tabs>
              <w:jc w:val="both"/>
              <w:rPr>
                <w:sz w:val="26"/>
                <w:szCs w:val="26"/>
              </w:rPr>
            </w:pPr>
            <w:r w:rsidRPr="00324E9E">
              <w:rPr>
                <w:sz w:val="26"/>
                <w:szCs w:val="26"/>
              </w:rPr>
              <w:t>b. Có trong văn bản: Lục Vân Tiên cứu Kiều Nguyệt Nga-Nguyễn Đình Chiểu.</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0,25</w:t>
            </w:r>
          </w:p>
        </w:tc>
      </w:tr>
      <w:tr w:rsidR="00324E9E" w:rsidRPr="00324E9E" w:rsidTr="00324E9E">
        <w:tc>
          <w:tcPr>
            <w:tcW w:w="1101" w:type="dxa"/>
            <w:vMerge/>
            <w:vAlign w:val="center"/>
          </w:tcPr>
          <w:p w:rsidR="00324E9E" w:rsidRPr="00324E9E" w:rsidRDefault="00324E9E" w:rsidP="00465903">
            <w:pPr>
              <w:widowControl w:val="0"/>
              <w:jc w:val="center"/>
              <w:rPr>
                <w:b/>
                <w:color w:val="000000"/>
                <w:sz w:val="26"/>
                <w:szCs w:val="26"/>
              </w:rPr>
            </w:pPr>
          </w:p>
        </w:tc>
        <w:tc>
          <w:tcPr>
            <w:tcW w:w="1134" w:type="dxa"/>
            <w:vMerge/>
            <w:vAlign w:val="center"/>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tabs>
                <w:tab w:val="left" w:pos="0"/>
              </w:tabs>
              <w:ind w:left="360" w:hanging="360"/>
              <w:jc w:val="both"/>
              <w:rPr>
                <w:sz w:val="26"/>
                <w:szCs w:val="26"/>
              </w:rPr>
            </w:pPr>
            <w:r w:rsidRPr="00324E9E">
              <w:rPr>
                <w:b/>
                <w:sz w:val="26"/>
                <w:szCs w:val="26"/>
              </w:rPr>
              <w:t xml:space="preserve">- </w:t>
            </w:r>
            <w:r w:rsidRPr="00324E9E">
              <w:rPr>
                <w:sz w:val="26"/>
                <w:szCs w:val="26"/>
              </w:rPr>
              <w:t>Lục Vân Tiên nói</w:t>
            </w:r>
            <w:r w:rsidRPr="00324E9E">
              <w:rPr>
                <w:b/>
                <w:sz w:val="26"/>
                <w:szCs w:val="26"/>
              </w:rPr>
              <w:t xml:space="preserve"> </w:t>
            </w:r>
            <w:r w:rsidRPr="00324E9E">
              <w:rPr>
                <w:sz w:val="26"/>
                <w:szCs w:val="26"/>
              </w:rPr>
              <w:t>với Kiều</w:t>
            </w:r>
            <w:r w:rsidRPr="00324E9E">
              <w:rPr>
                <w:b/>
                <w:sz w:val="26"/>
                <w:szCs w:val="26"/>
              </w:rPr>
              <w:t xml:space="preserve"> </w:t>
            </w:r>
            <w:r w:rsidRPr="00324E9E">
              <w:rPr>
                <w:sz w:val="26"/>
                <w:szCs w:val="26"/>
              </w:rPr>
              <w:t>Nguyệt Nga.</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0,25</w:t>
            </w:r>
          </w:p>
        </w:tc>
      </w:tr>
      <w:tr w:rsidR="00324E9E" w:rsidRPr="00324E9E" w:rsidTr="00324E9E">
        <w:tc>
          <w:tcPr>
            <w:tcW w:w="1101" w:type="dxa"/>
            <w:vMerge/>
            <w:vAlign w:val="center"/>
          </w:tcPr>
          <w:p w:rsidR="00324E9E" w:rsidRPr="00324E9E" w:rsidRDefault="00324E9E" w:rsidP="00465903">
            <w:pPr>
              <w:widowControl w:val="0"/>
              <w:jc w:val="center"/>
              <w:rPr>
                <w:b/>
                <w:color w:val="000000"/>
                <w:sz w:val="26"/>
                <w:szCs w:val="26"/>
              </w:rPr>
            </w:pPr>
          </w:p>
        </w:tc>
        <w:tc>
          <w:tcPr>
            <w:tcW w:w="1134" w:type="dxa"/>
            <w:vMerge/>
            <w:vAlign w:val="center"/>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jc w:val="both"/>
              <w:rPr>
                <w:bCs/>
                <w:i/>
                <w:sz w:val="26"/>
                <w:szCs w:val="26"/>
                <w:lang w:val="sv-SE"/>
              </w:rPr>
            </w:pPr>
            <w:r w:rsidRPr="00324E9E">
              <w:rPr>
                <w:bCs/>
                <w:i/>
                <w:sz w:val="26"/>
                <w:szCs w:val="26"/>
                <w:lang w:val="sv-SE"/>
              </w:rPr>
              <w:t>* Nghĩa của hai câu thơ:</w:t>
            </w:r>
          </w:p>
          <w:p w:rsidR="00324E9E" w:rsidRPr="00324E9E" w:rsidRDefault="00324E9E" w:rsidP="00465903">
            <w:pPr>
              <w:jc w:val="both"/>
              <w:rPr>
                <w:bCs/>
                <w:sz w:val="26"/>
                <w:szCs w:val="26"/>
                <w:lang w:val="sv-SE"/>
              </w:rPr>
            </w:pPr>
            <w:r w:rsidRPr="00324E9E">
              <w:rPr>
                <w:bCs/>
                <w:sz w:val="26"/>
                <w:szCs w:val="26"/>
                <w:lang w:val="sv-SE"/>
              </w:rPr>
              <w:t>- Kiến: Nhìn thấy, thấy, chứng kiến.</w:t>
            </w:r>
          </w:p>
          <w:p w:rsidR="00324E9E" w:rsidRPr="00324E9E" w:rsidRDefault="00324E9E" w:rsidP="00465903">
            <w:pPr>
              <w:jc w:val="both"/>
              <w:rPr>
                <w:bCs/>
                <w:sz w:val="26"/>
                <w:szCs w:val="26"/>
                <w:lang w:val="sv-SE"/>
              </w:rPr>
            </w:pPr>
            <w:r w:rsidRPr="00324E9E">
              <w:rPr>
                <w:bCs/>
                <w:sz w:val="26"/>
                <w:szCs w:val="26"/>
                <w:lang w:val="sv-SE"/>
              </w:rPr>
              <w:t>- Nghĩa: Lẽ phải làm khuôn phép cư xử.</w:t>
            </w:r>
          </w:p>
          <w:p w:rsidR="00324E9E" w:rsidRPr="00324E9E" w:rsidRDefault="00324E9E" w:rsidP="00465903">
            <w:pPr>
              <w:jc w:val="both"/>
              <w:rPr>
                <w:bCs/>
                <w:sz w:val="26"/>
                <w:szCs w:val="26"/>
                <w:lang w:val="sv-SE"/>
              </w:rPr>
            </w:pPr>
            <w:r w:rsidRPr="00324E9E">
              <w:rPr>
                <w:bCs/>
                <w:sz w:val="26"/>
                <w:szCs w:val="26"/>
                <w:lang w:val="sv-SE"/>
              </w:rPr>
              <w:t>- Bất: Không, chẳng.</w:t>
            </w:r>
          </w:p>
          <w:p w:rsidR="00324E9E" w:rsidRPr="00324E9E" w:rsidRDefault="00324E9E" w:rsidP="00465903">
            <w:pPr>
              <w:jc w:val="both"/>
              <w:rPr>
                <w:bCs/>
                <w:sz w:val="26"/>
                <w:szCs w:val="26"/>
                <w:lang w:val="sv-SE"/>
              </w:rPr>
            </w:pPr>
            <w:r w:rsidRPr="00324E9E">
              <w:rPr>
                <w:bCs/>
                <w:sz w:val="26"/>
                <w:szCs w:val="26"/>
                <w:lang w:val="sv-SE"/>
              </w:rPr>
              <w:t>- Vi: làm (hành vi)</w:t>
            </w:r>
          </w:p>
          <w:p w:rsidR="00324E9E" w:rsidRPr="00324E9E" w:rsidRDefault="00324E9E" w:rsidP="00465903">
            <w:pPr>
              <w:jc w:val="both"/>
              <w:rPr>
                <w:bCs/>
                <w:sz w:val="26"/>
                <w:szCs w:val="26"/>
                <w:lang w:val="sv-SE"/>
              </w:rPr>
            </w:pPr>
            <w:r w:rsidRPr="00324E9E">
              <w:rPr>
                <w:bCs/>
                <w:sz w:val="26"/>
                <w:szCs w:val="26"/>
                <w:lang w:val="sv-SE"/>
              </w:rPr>
              <w:t>- Kiến nghĩa bất vi: Thấy việc nghĩa không làm.</w:t>
            </w:r>
          </w:p>
          <w:p w:rsidR="00324E9E" w:rsidRPr="00324E9E" w:rsidRDefault="00324E9E" w:rsidP="00465903">
            <w:pPr>
              <w:jc w:val="both"/>
              <w:rPr>
                <w:bCs/>
                <w:sz w:val="26"/>
                <w:szCs w:val="26"/>
                <w:lang w:val="sv-SE"/>
              </w:rPr>
            </w:pPr>
            <w:r w:rsidRPr="00324E9E">
              <w:rPr>
                <w:bCs/>
                <w:sz w:val="26"/>
                <w:szCs w:val="26"/>
                <w:lang w:val="sv-SE"/>
              </w:rPr>
              <w:t>- Phi: Trái, không phải.</w:t>
            </w:r>
          </w:p>
          <w:p w:rsidR="00324E9E" w:rsidRPr="00324E9E" w:rsidRDefault="00324E9E" w:rsidP="00465903">
            <w:pPr>
              <w:tabs>
                <w:tab w:val="left" w:pos="0"/>
              </w:tabs>
              <w:jc w:val="both"/>
              <w:rPr>
                <w:sz w:val="26"/>
                <w:szCs w:val="26"/>
              </w:rPr>
            </w:pPr>
            <w:r w:rsidRPr="00324E9E">
              <w:rPr>
                <w:sz w:val="26"/>
                <w:szCs w:val="26"/>
              </w:rPr>
              <w:t>- Nội dung: Thấy việc nghĩa mà bỏ qua không làm, không cứu giúp thì không phải là người anh hùng.</w:t>
            </w:r>
          </w:p>
        </w:tc>
        <w:tc>
          <w:tcPr>
            <w:tcW w:w="1138" w:type="dxa"/>
          </w:tcPr>
          <w:p w:rsidR="00324E9E" w:rsidRPr="00324E9E" w:rsidRDefault="00324E9E" w:rsidP="00465903">
            <w:pPr>
              <w:widowControl w:val="0"/>
              <w:jc w:val="center"/>
              <w:rPr>
                <w:b/>
                <w:color w:val="000000"/>
                <w:sz w:val="26"/>
                <w:szCs w:val="26"/>
              </w:rPr>
            </w:pPr>
            <w:r w:rsidRPr="00324E9E">
              <w:rPr>
                <w:b/>
                <w:color w:val="000000"/>
                <w:sz w:val="26"/>
                <w:szCs w:val="26"/>
              </w:rPr>
              <w:t>0,5</w:t>
            </w:r>
          </w:p>
        </w:tc>
      </w:tr>
      <w:tr w:rsidR="00324E9E" w:rsidRPr="00324E9E" w:rsidTr="00324E9E">
        <w:trPr>
          <w:trHeight w:val="881"/>
        </w:trPr>
        <w:tc>
          <w:tcPr>
            <w:tcW w:w="1101" w:type="dxa"/>
            <w:vMerge/>
            <w:vAlign w:val="center"/>
          </w:tcPr>
          <w:p w:rsidR="00324E9E" w:rsidRPr="00324E9E" w:rsidRDefault="00324E9E" w:rsidP="00465903">
            <w:pPr>
              <w:widowControl w:val="0"/>
              <w:jc w:val="center"/>
              <w:rPr>
                <w:b/>
                <w:color w:val="000000"/>
                <w:sz w:val="26"/>
                <w:szCs w:val="26"/>
              </w:rPr>
            </w:pPr>
          </w:p>
        </w:tc>
        <w:tc>
          <w:tcPr>
            <w:tcW w:w="1134" w:type="dxa"/>
            <w:vMerge w:val="restart"/>
            <w:vAlign w:val="center"/>
          </w:tcPr>
          <w:p w:rsidR="00324E9E" w:rsidRPr="00324E9E" w:rsidRDefault="00324E9E" w:rsidP="00465903">
            <w:pPr>
              <w:widowControl w:val="0"/>
              <w:jc w:val="center"/>
              <w:rPr>
                <w:b/>
                <w:color w:val="000000"/>
                <w:sz w:val="26"/>
                <w:szCs w:val="26"/>
              </w:rPr>
            </w:pPr>
            <w:r w:rsidRPr="00324E9E">
              <w:rPr>
                <w:b/>
                <w:color w:val="000000"/>
                <w:sz w:val="26"/>
                <w:szCs w:val="26"/>
              </w:rPr>
              <w:t>Câu 2:</w:t>
            </w:r>
          </w:p>
          <w:p w:rsidR="00324E9E" w:rsidRPr="00324E9E" w:rsidRDefault="00324E9E" w:rsidP="00465903">
            <w:pPr>
              <w:widowControl w:val="0"/>
              <w:jc w:val="center"/>
              <w:rPr>
                <w:b/>
                <w:color w:val="000000"/>
                <w:sz w:val="26"/>
                <w:szCs w:val="26"/>
              </w:rPr>
            </w:pPr>
            <w:r w:rsidRPr="00324E9E">
              <w:rPr>
                <w:b/>
                <w:color w:val="000000"/>
                <w:sz w:val="26"/>
                <w:szCs w:val="26"/>
              </w:rPr>
              <w:t>(2,0 điểm)</w:t>
            </w:r>
          </w:p>
        </w:tc>
        <w:tc>
          <w:tcPr>
            <w:tcW w:w="5953" w:type="dxa"/>
          </w:tcPr>
          <w:p w:rsidR="00324E9E" w:rsidRPr="00324E9E" w:rsidRDefault="00324E9E" w:rsidP="00465903">
            <w:pPr>
              <w:tabs>
                <w:tab w:val="left" w:pos="0"/>
              </w:tabs>
              <w:jc w:val="both"/>
              <w:rPr>
                <w:b/>
                <w:sz w:val="26"/>
                <w:szCs w:val="26"/>
              </w:rPr>
            </w:pPr>
            <w:r w:rsidRPr="00324E9E">
              <w:rPr>
                <w:b/>
                <w:sz w:val="26"/>
                <w:szCs w:val="26"/>
              </w:rPr>
              <w:t>Các chi tiết kì ảo trong “Chuyện người con gái Nam Xương” có ý nghĩa:</w:t>
            </w:r>
          </w:p>
          <w:p w:rsidR="00324E9E" w:rsidRPr="00324E9E" w:rsidRDefault="00324E9E" w:rsidP="00465903">
            <w:pPr>
              <w:tabs>
                <w:tab w:val="left" w:pos="0"/>
              </w:tabs>
              <w:jc w:val="both"/>
              <w:rPr>
                <w:sz w:val="26"/>
                <w:szCs w:val="26"/>
              </w:rPr>
            </w:pPr>
            <w:r w:rsidRPr="00324E9E">
              <w:rPr>
                <w:b/>
                <w:sz w:val="26"/>
                <w:szCs w:val="26"/>
              </w:rPr>
              <w:t>-</w:t>
            </w:r>
            <w:r w:rsidRPr="00324E9E">
              <w:rPr>
                <w:sz w:val="26"/>
                <w:szCs w:val="26"/>
              </w:rPr>
              <w:t>Hoàn chỉnh nét đẹp tính cách của Vũ Nương</w:t>
            </w:r>
          </w:p>
        </w:tc>
        <w:tc>
          <w:tcPr>
            <w:tcW w:w="1138" w:type="dxa"/>
            <w:vAlign w:val="center"/>
          </w:tcPr>
          <w:p w:rsidR="00324E9E" w:rsidRPr="00324E9E" w:rsidRDefault="00324E9E" w:rsidP="00465903">
            <w:pPr>
              <w:rPr>
                <w:b/>
                <w:sz w:val="26"/>
                <w:szCs w:val="26"/>
              </w:rPr>
            </w:pPr>
          </w:p>
          <w:p w:rsidR="00324E9E" w:rsidRPr="00324E9E" w:rsidRDefault="00324E9E" w:rsidP="00465903">
            <w:pPr>
              <w:jc w:val="center"/>
              <w:rPr>
                <w:b/>
                <w:sz w:val="26"/>
                <w:szCs w:val="26"/>
              </w:rPr>
            </w:pPr>
            <w:r w:rsidRPr="00324E9E">
              <w:rPr>
                <w:b/>
                <w:sz w:val="26"/>
                <w:szCs w:val="26"/>
              </w:rPr>
              <w:t>0,5</w:t>
            </w:r>
          </w:p>
        </w:tc>
      </w:tr>
      <w:tr w:rsidR="00324E9E" w:rsidRPr="00324E9E" w:rsidTr="00324E9E">
        <w:tc>
          <w:tcPr>
            <w:tcW w:w="1101" w:type="dxa"/>
            <w:vMerge/>
            <w:vAlign w:val="center"/>
          </w:tcPr>
          <w:p w:rsidR="00324E9E" w:rsidRPr="00324E9E" w:rsidRDefault="00324E9E" w:rsidP="00465903">
            <w:pPr>
              <w:widowControl w:val="0"/>
              <w:jc w:val="center"/>
              <w:rPr>
                <w:b/>
                <w:color w:val="000000"/>
                <w:sz w:val="26"/>
                <w:szCs w:val="26"/>
              </w:rPr>
            </w:pPr>
          </w:p>
        </w:tc>
        <w:tc>
          <w:tcPr>
            <w:tcW w:w="1134" w:type="dxa"/>
            <w:vMerge/>
            <w:vAlign w:val="center"/>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tabs>
                <w:tab w:val="left" w:pos="0"/>
              </w:tabs>
              <w:jc w:val="both"/>
              <w:rPr>
                <w:sz w:val="26"/>
                <w:szCs w:val="26"/>
              </w:rPr>
            </w:pPr>
            <w:r w:rsidRPr="00324E9E">
              <w:rPr>
                <w:b/>
                <w:sz w:val="26"/>
                <w:szCs w:val="26"/>
              </w:rPr>
              <w:t>-</w:t>
            </w:r>
            <w:r w:rsidRPr="00324E9E">
              <w:rPr>
                <w:sz w:val="26"/>
                <w:szCs w:val="26"/>
              </w:rPr>
              <w:t>Thể hiện ước mơ của nhân dân ta</w:t>
            </w:r>
            <w:r w:rsidRPr="00324E9E">
              <w:rPr>
                <w:b/>
                <w:sz w:val="26"/>
                <w:szCs w:val="26"/>
              </w:rPr>
              <w:t xml:space="preserve"> </w:t>
            </w:r>
            <w:r w:rsidRPr="00324E9E">
              <w:rPr>
                <w:sz w:val="26"/>
                <w:szCs w:val="26"/>
              </w:rPr>
              <w:t>về sự công bằng, làm cho tác phẩm kết thúc có hậu.</w:t>
            </w:r>
          </w:p>
        </w:tc>
        <w:tc>
          <w:tcPr>
            <w:tcW w:w="1138" w:type="dxa"/>
            <w:vAlign w:val="center"/>
          </w:tcPr>
          <w:p w:rsidR="00324E9E" w:rsidRPr="00324E9E" w:rsidRDefault="00324E9E" w:rsidP="00465903">
            <w:pPr>
              <w:jc w:val="center"/>
              <w:rPr>
                <w:b/>
                <w:sz w:val="26"/>
                <w:szCs w:val="26"/>
              </w:rPr>
            </w:pPr>
            <w:r w:rsidRPr="00324E9E">
              <w:rPr>
                <w:b/>
                <w:sz w:val="26"/>
                <w:szCs w:val="26"/>
              </w:rPr>
              <w:t>0,5</w:t>
            </w:r>
          </w:p>
          <w:p w:rsidR="00324E9E" w:rsidRPr="00324E9E" w:rsidRDefault="00324E9E" w:rsidP="00465903">
            <w:pPr>
              <w:widowControl w:val="0"/>
              <w:jc w:val="center"/>
              <w:rPr>
                <w:b/>
                <w:color w:val="000000"/>
                <w:sz w:val="26"/>
                <w:szCs w:val="26"/>
              </w:rPr>
            </w:pPr>
          </w:p>
        </w:tc>
      </w:tr>
      <w:tr w:rsidR="00324E9E" w:rsidRPr="00324E9E" w:rsidTr="00324E9E">
        <w:tc>
          <w:tcPr>
            <w:tcW w:w="1101" w:type="dxa"/>
            <w:vMerge/>
            <w:vAlign w:val="center"/>
          </w:tcPr>
          <w:p w:rsidR="00324E9E" w:rsidRPr="00324E9E" w:rsidRDefault="00324E9E" w:rsidP="00465903">
            <w:pPr>
              <w:widowControl w:val="0"/>
              <w:jc w:val="center"/>
              <w:rPr>
                <w:b/>
                <w:color w:val="000000"/>
                <w:sz w:val="26"/>
                <w:szCs w:val="26"/>
              </w:rPr>
            </w:pPr>
          </w:p>
        </w:tc>
        <w:tc>
          <w:tcPr>
            <w:tcW w:w="1134" w:type="dxa"/>
            <w:vMerge/>
            <w:vAlign w:val="center"/>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tabs>
                <w:tab w:val="left" w:pos="0"/>
              </w:tabs>
              <w:jc w:val="both"/>
              <w:rPr>
                <w:b/>
                <w:sz w:val="26"/>
                <w:szCs w:val="26"/>
              </w:rPr>
            </w:pPr>
            <w:r w:rsidRPr="00324E9E">
              <w:rPr>
                <w:b/>
                <w:sz w:val="26"/>
                <w:szCs w:val="26"/>
              </w:rPr>
              <w:t>-</w:t>
            </w:r>
            <w:r w:rsidRPr="00324E9E">
              <w:rPr>
                <w:sz w:val="26"/>
                <w:szCs w:val="26"/>
              </w:rPr>
              <w:t xml:space="preserve"> Thể hiện niềm thương cảm của tác giả về số phận của người phụ nữ trong xã hội phong kiến.</w:t>
            </w:r>
          </w:p>
        </w:tc>
        <w:tc>
          <w:tcPr>
            <w:tcW w:w="1138" w:type="dxa"/>
            <w:vAlign w:val="center"/>
          </w:tcPr>
          <w:p w:rsidR="00324E9E" w:rsidRPr="00324E9E" w:rsidRDefault="00324E9E" w:rsidP="00465903">
            <w:pPr>
              <w:widowControl w:val="0"/>
              <w:jc w:val="center"/>
              <w:rPr>
                <w:b/>
                <w:color w:val="000000"/>
                <w:sz w:val="26"/>
                <w:szCs w:val="26"/>
              </w:rPr>
            </w:pPr>
            <w:r w:rsidRPr="00324E9E">
              <w:rPr>
                <w:b/>
                <w:sz w:val="26"/>
                <w:szCs w:val="26"/>
              </w:rPr>
              <w:t>0,5</w:t>
            </w:r>
          </w:p>
        </w:tc>
      </w:tr>
      <w:tr w:rsidR="00324E9E" w:rsidRPr="00324E9E" w:rsidTr="00324E9E">
        <w:tc>
          <w:tcPr>
            <w:tcW w:w="1101" w:type="dxa"/>
            <w:vMerge/>
            <w:vAlign w:val="center"/>
          </w:tcPr>
          <w:p w:rsidR="00324E9E" w:rsidRPr="00324E9E" w:rsidRDefault="00324E9E" w:rsidP="00465903">
            <w:pPr>
              <w:widowControl w:val="0"/>
              <w:jc w:val="center"/>
              <w:rPr>
                <w:b/>
                <w:color w:val="000000"/>
                <w:sz w:val="26"/>
                <w:szCs w:val="26"/>
              </w:rPr>
            </w:pPr>
          </w:p>
        </w:tc>
        <w:tc>
          <w:tcPr>
            <w:tcW w:w="1134" w:type="dxa"/>
            <w:vMerge/>
            <w:vAlign w:val="center"/>
          </w:tcPr>
          <w:p w:rsidR="00324E9E" w:rsidRPr="00324E9E" w:rsidRDefault="00324E9E" w:rsidP="00465903">
            <w:pPr>
              <w:widowControl w:val="0"/>
              <w:jc w:val="center"/>
              <w:rPr>
                <w:b/>
                <w:color w:val="000000"/>
                <w:sz w:val="26"/>
                <w:szCs w:val="26"/>
              </w:rPr>
            </w:pPr>
          </w:p>
        </w:tc>
        <w:tc>
          <w:tcPr>
            <w:tcW w:w="5953" w:type="dxa"/>
          </w:tcPr>
          <w:p w:rsidR="00324E9E" w:rsidRPr="00324E9E" w:rsidRDefault="00324E9E" w:rsidP="00465903">
            <w:pPr>
              <w:tabs>
                <w:tab w:val="left" w:pos="0"/>
              </w:tabs>
              <w:jc w:val="both"/>
              <w:rPr>
                <w:sz w:val="26"/>
                <w:szCs w:val="26"/>
              </w:rPr>
            </w:pPr>
            <w:r w:rsidRPr="00324E9E">
              <w:rPr>
                <w:sz w:val="26"/>
                <w:szCs w:val="26"/>
              </w:rPr>
              <w:t>-L</w:t>
            </w:r>
            <w:r w:rsidRPr="00324E9E">
              <w:rPr>
                <w:rFonts w:cs="Arial"/>
                <w:sz w:val="26"/>
                <w:szCs w:val="26"/>
              </w:rPr>
              <w:t>à</w:t>
            </w:r>
            <w:r w:rsidRPr="00324E9E">
              <w:rPr>
                <w:rFonts w:cs=".VnTime"/>
                <w:sz w:val="26"/>
                <w:szCs w:val="26"/>
              </w:rPr>
              <w:t xml:space="preserve"> ng</w:t>
            </w:r>
            <w:r w:rsidRPr="00324E9E">
              <w:rPr>
                <w:rFonts w:cs="Arial"/>
                <w:sz w:val="26"/>
                <w:szCs w:val="26"/>
              </w:rPr>
              <w:t>ườ</w:t>
            </w:r>
            <w:r w:rsidRPr="00324E9E">
              <w:rPr>
                <w:rFonts w:cs=".VnTime"/>
                <w:sz w:val="26"/>
                <w:szCs w:val="26"/>
              </w:rPr>
              <w:t>i ph</w:t>
            </w:r>
            <w:r w:rsidRPr="00324E9E">
              <w:rPr>
                <w:rFonts w:cs="Arial"/>
                <w:sz w:val="26"/>
                <w:szCs w:val="26"/>
              </w:rPr>
              <w:t>ụ</w:t>
            </w:r>
            <w:r w:rsidRPr="00324E9E">
              <w:rPr>
                <w:rFonts w:cs=".VnTime"/>
                <w:sz w:val="26"/>
                <w:szCs w:val="26"/>
              </w:rPr>
              <w:t xml:space="preserve"> n</w:t>
            </w:r>
            <w:r w:rsidRPr="00324E9E">
              <w:rPr>
                <w:rFonts w:cs="Arial"/>
                <w:sz w:val="26"/>
                <w:szCs w:val="26"/>
              </w:rPr>
              <w:t>ữ</w:t>
            </w:r>
            <w:r w:rsidRPr="00324E9E">
              <w:rPr>
                <w:rFonts w:cs=".VnTime"/>
                <w:sz w:val="26"/>
                <w:szCs w:val="26"/>
              </w:rPr>
              <w:t xml:space="preserve"> </w:t>
            </w:r>
            <w:r w:rsidRPr="00324E9E">
              <w:rPr>
                <w:rFonts w:cs="Arial"/>
                <w:sz w:val="26"/>
                <w:szCs w:val="26"/>
              </w:rPr>
              <w:t>đẹ</w:t>
            </w:r>
            <w:r w:rsidRPr="00324E9E">
              <w:rPr>
                <w:rFonts w:cs=".VnTime"/>
                <w:sz w:val="26"/>
                <w:szCs w:val="26"/>
              </w:rPr>
              <w:t>p ng</w:t>
            </w:r>
            <w:r w:rsidRPr="00324E9E">
              <w:rPr>
                <w:rFonts w:cs="Arial"/>
                <w:sz w:val="26"/>
                <w:szCs w:val="26"/>
              </w:rPr>
              <w:t>ườ</w:t>
            </w:r>
            <w:r w:rsidRPr="00324E9E">
              <w:rPr>
                <w:rFonts w:cs=".VnTime"/>
                <w:sz w:val="26"/>
                <w:szCs w:val="26"/>
              </w:rPr>
              <w:t xml:space="preserve">i </w:t>
            </w:r>
            <w:r w:rsidRPr="00324E9E">
              <w:rPr>
                <w:rFonts w:cs="Arial"/>
                <w:sz w:val="26"/>
                <w:szCs w:val="26"/>
              </w:rPr>
              <w:t>đẹ</w:t>
            </w:r>
            <w:r w:rsidRPr="00324E9E">
              <w:rPr>
                <w:rFonts w:cs=".VnTime"/>
                <w:sz w:val="26"/>
                <w:szCs w:val="26"/>
              </w:rPr>
              <w:t>p n</w:t>
            </w:r>
            <w:r w:rsidRPr="00324E9E">
              <w:rPr>
                <w:rFonts w:cs="Arial"/>
                <w:sz w:val="26"/>
                <w:szCs w:val="26"/>
              </w:rPr>
              <w:t>ế</w:t>
            </w:r>
            <w:r w:rsidRPr="00324E9E">
              <w:rPr>
                <w:rFonts w:cs=".VnTime"/>
                <w:sz w:val="26"/>
                <w:szCs w:val="26"/>
              </w:rPr>
              <w:t>t, t</w:t>
            </w:r>
            <w:r w:rsidRPr="00324E9E">
              <w:rPr>
                <w:rFonts w:cs="Arial"/>
                <w:sz w:val="26"/>
                <w:szCs w:val="26"/>
              </w:rPr>
              <w:t>ư</w:t>
            </w:r>
            <w:r w:rsidRPr="00324E9E">
              <w:rPr>
                <w:rFonts w:cs=".VnTime"/>
                <w:sz w:val="26"/>
                <w:szCs w:val="26"/>
              </w:rPr>
              <w:t xml:space="preserve"> dung t</w:t>
            </w:r>
            <w:r w:rsidRPr="00324E9E">
              <w:rPr>
                <w:rFonts w:cs="Arial"/>
                <w:sz w:val="26"/>
                <w:szCs w:val="26"/>
              </w:rPr>
              <w:t>ố</w:t>
            </w:r>
            <w:r w:rsidRPr="00324E9E">
              <w:rPr>
                <w:rFonts w:cs=".VnTime"/>
                <w:sz w:val="26"/>
                <w:szCs w:val="26"/>
              </w:rPr>
              <w:t>t đẹp, l</w:t>
            </w:r>
            <w:r w:rsidRPr="00324E9E">
              <w:rPr>
                <w:rFonts w:cs="Arial"/>
                <w:sz w:val="26"/>
                <w:szCs w:val="26"/>
              </w:rPr>
              <w:t>à</w:t>
            </w:r>
            <w:r w:rsidRPr="00324E9E">
              <w:rPr>
                <w:rFonts w:cs=".VnTime"/>
                <w:sz w:val="26"/>
                <w:szCs w:val="26"/>
              </w:rPr>
              <w:t xml:space="preserve"> ng</w:t>
            </w:r>
            <w:r w:rsidRPr="00324E9E">
              <w:rPr>
                <w:rFonts w:cs="Arial"/>
                <w:sz w:val="26"/>
                <w:szCs w:val="26"/>
              </w:rPr>
              <w:t>ườ</w:t>
            </w:r>
            <w:r w:rsidRPr="00324E9E">
              <w:rPr>
                <w:rFonts w:cs=".VnTime"/>
                <w:sz w:val="26"/>
                <w:szCs w:val="26"/>
              </w:rPr>
              <w:t>i con dâu hi</w:t>
            </w:r>
            <w:r w:rsidRPr="00324E9E">
              <w:rPr>
                <w:rFonts w:cs="Arial"/>
                <w:sz w:val="26"/>
                <w:szCs w:val="26"/>
              </w:rPr>
              <w:t>ế</w:t>
            </w:r>
            <w:r w:rsidRPr="00324E9E">
              <w:rPr>
                <w:rFonts w:cs=".VnTime"/>
                <w:sz w:val="26"/>
                <w:szCs w:val="26"/>
              </w:rPr>
              <w:t>u th</w:t>
            </w:r>
            <w:r w:rsidRPr="00324E9E">
              <w:rPr>
                <w:rFonts w:cs="Arial"/>
                <w:sz w:val="26"/>
                <w:szCs w:val="26"/>
              </w:rPr>
              <w:t>ả</w:t>
            </w:r>
            <w:r w:rsidRPr="00324E9E">
              <w:rPr>
                <w:rFonts w:cs=".VnTime"/>
                <w:sz w:val="26"/>
                <w:szCs w:val="26"/>
              </w:rPr>
              <w:t>o, ng</w:t>
            </w:r>
            <w:r w:rsidRPr="00324E9E">
              <w:rPr>
                <w:rFonts w:cs="Arial"/>
                <w:sz w:val="26"/>
                <w:szCs w:val="26"/>
              </w:rPr>
              <w:t>ườ</w:t>
            </w:r>
            <w:r w:rsidRPr="00324E9E">
              <w:rPr>
                <w:rFonts w:cs=".VnTime"/>
                <w:sz w:val="26"/>
                <w:szCs w:val="26"/>
              </w:rPr>
              <w:t>i v</w:t>
            </w:r>
            <w:r w:rsidRPr="00324E9E">
              <w:rPr>
                <w:rFonts w:cs="Arial"/>
                <w:sz w:val="26"/>
                <w:szCs w:val="26"/>
              </w:rPr>
              <w:t>ợ</w:t>
            </w:r>
            <w:r w:rsidRPr="00324E9E">
              <w:rPr>
                <w:rFonts w:cs=".VnTime"/>
                <w:sz w:val="26"/>
                <w:szCs w:val="26"/>
              </w:rPr>
              <w:t xml:space="preserve"> th</w:t>
            </w:r>
            <w:r w:rsidRPr="00324E9E">
              <w:rPr>
                <w:rFonts w:cs="Arial"/>
                <w:sz w:val="26"/>
                <w:szCs w:val="26"/>
              </w:rPr>
              <w:t>ủ</w:t>
            </w:r>
            <w:r w:rsidRPr="00324E9E">
              <w:rPr>
                <w:rFonts w:cs=".VnTime"/>
                <w:sz w:val="26"/>
                <w:szCs w:val="26"/>
              </w:rPr>
              <w:t>y chung, ng</w:t>
            </w:r>
            <w:r w:rsidRPr="00324E9E">
              <w:rPr>
                <w:rFonts w:cs="Arial"/>
                <w:sz w:val="26"/>
                <w:szCs w:val="26"/>
              </w:rPr>
              <w:t>ườ</w:t>
            </w:r>
            <w:r w:rsidRPr="00324E9E">
              <w:rPr>
                <w:rFonts w:cs=".VnTime"/>
                <w:sz w:val="26"/>
                <w:szCs w:val="26"/>
              </w:rPr>
              <w:t>i m</w:t>
            </w:r>
            <w:r w:rsidRPr="00324E9E">
              <w:rPr>
                <w:rFonts w:cs="Arial"/>
                <w:sz w:val="26"/>
                <w:szCs w:val="26"/>
              </w:rPr>
              <w:t>ẹ</w:t>
            </w:r>
            <w:r w:rsidRPr="00324E9E">
              <w:rPr>
                <w:rFonts w:cs=".VnTime"/>
                <w:sz w:val="26"/>
                <w:szCs w:val="26"/>
              </w:rPr>
              <w:t xml:space="preserve"> t</w:t>
            </w:r>
            <w:r w:rsidRPr="00324E9E">
              <w:rPr>
                <w:rFonts w:cs="Arial"/>
                <w:sz w:val="26"/>
                <w:szCs w:val="26"/>
              </w:rPr>
              <w:t>ố</w:t>
            </w:r>
            <w:r w:rsidRPr="00324E9E">
              <w:rPr>
                <w:rFonts w:cs=".VnTime"/>
                <w:sz w:val="26"/>
                <w:szCs w:val="26"/>
              </w:rPr>
              <w:t xml:space="preserve">t, </w:t>
            </w:r>
            <w:r w:rsidRPr="00324E9E">
              <w:rPr>
                <w:rFonts w:cs="Arial"/>
                <w:sz w:val="26"/>
                <w:szCs w:val="26"/>
              </w:rPr>
              <w:t>đ</w:t>
            </w:r>
            <w:r w:rsidRPr="00324E9E">
              <w:rPr>
                <w:rFonts w:cs=".VnTime"/>
                <w:sz w:val="26"/>
                <w:szCs w:val="26"/>
              </w:rPr>
              <w:t>áng ra ph</w:t>
            </w:r>
            <w:r w:rsidRPr="00324E9E">
              <w:rPr>
                <w:rFonts w:cs="Arial"/>
                <w:sz w:val="26"/>
                <w:szCs w:val="26"/>
              </w:rPr>
              <w:t>ả</w:t>
            </w:r>
            <w:r w:rsidRPr="00324E9E">
              <w:rPr>
                <w:rFonts w:cs=".VnTime"/>
                <w:sz w:val="26"/>
                <w:szCs w:val="26"/>
              </w:rPr>
              <w:t>i s</w:t>
            </w:r>
            <w:r w:rsidRPr="00324E9E">
              <w:rPr>
                <w:rFonts w:cs="Arial"/>
                <w:sz w:val="26"/>
                <w:szCs w:val="26"/>
              </w:rPr>
              <w:t>ố</w:t>
            </w:r>
            <w:r w:rsidRPr="00324E9E">
              <w:rPr>
                <w:rFonts w:cs=".VnTime"/>
                <w:sz w:val="26"/>
                <w:szCs w:val="26"/>
              </w:rPr>
              <w:t>ng cu</w:t>
            </w:r>
            <w:r w:rsidRPr="00324E9E">
              <w:rPr>
                <w:rFonts w:cs="Arial"/>
                <w:sz w:val="26"/>
                <w:szCs w:val="26"/>
              </w:rPr>
              <w:t>ộ</w:t>
            </w:r>
            <w:r w:rsidRPr="00324E9E">
              <w:rPr>
                <w:rFonts w:cs=".VnTime"/>
                <w:sz w:val="26"/>
                <w:szCs w:val="26"/>
              </w:rPr>
              <w:t>c s</w:t>
            </w:r>
            <w:r w:rsidRPr="00324E9E">
              <w:rPr>
                <w:rFonts w:cs="Arial"/>
                <w:sz w:val="26"/>
                <w:szCs w:val="26"/>
              </w:rPr>
              <w:t>ố</w:t>
            </w:r>
            <w:r w:rsidRPr="00324E9E">
              <w:rPr>
                <w:rFonts w:cs=".VnTime"/>
                <w:sz w:val="26"/>
                <w:szCs w:val="26"/>
              </w:rPr>
              <w:t>ng h</w:t>
            </w:r>
            <w:r w:rsidRPr="00324E9E">
              <w:rPr>
                <w:rFonts w:cs="Arial"/>
                <w:sz w:val="26"/>
                <w:szCs w:val="26"/>
              </w:rPr>
              <w:t>ạ</w:t>
            </w:r>
            <w:r w:rsidRPr="00324E9E">
              <w:rPr>
                <w:rFonts w:cs=".VnTime"/>
                <w:sz w:val="26"/>
                <w:szCs w:val="26"/>
              </w:rPr>
              <w:t>nh phúc nh</w:t>
            </w:r>
            <w:r w:rsidRPr="00324E9E">
              <w:rPr>
                <w:rFonts w:cs="Arial"/>
                <w:sz w:val="26"/>
                <w:szCs w:val="26"/>
              </w:rPr>
              <w:t>ư</w:t>
            </w:r>
            <w:r w:rsidRPr="00324E9E">
              <w:rPr>
                <w:rFonts w:cs=".VnTime"/>
                <w:sz w:val="26"/>
                <w:szCs w:val="26"/>
              </w:rPr>
              <w:t>ng cu</w:t>
            </w:r>
            <w:r w:rsidRPr="00324E9E">
              <w:rPr>
                <w:rFonts w:cs="Arial"/>
                <w:sz w:val="26"/>
                <w:szCs w:val="26"/>
              </w:rPr>
              <w:t>ố</w:t>
            </w:r>
            <w:r w:rsidRPr="00324E9E">
              <w:rPr>
                <w:rFonts w:cs=".VnTime"/>
                <w:sz w:val="26"/>
                <w:szCs w:val="26"/>
              </w:rPr>
              <w:t>i cùng ph</w:t>
            </w:r>
            <w:r w:rsidRPr="00324E9E">
              <w:rPr>
                <w:rFonts w:cs="Arial"/>
                <w:sz w:val="26"/>
                <w:szCs w:val="26"/>
              </w:rPr>
              <w:t>ả</w:t>
            </w:r>
            <w:r w:rsidRPr="00324E9E">
              <w:rPr>
                <w:rFonts w:cs=".VnTime"/>
                <w:sz w:val="26"/>
                <w:szCs w:val="26"/>
              </w:rPr>
              <w:t>i ch</w:t>
            </w:r>
            <w:r w:rsidRPr="00324E9E">
              <w:rPr>
                <w:rFonts w:cs="Arial"/>
                <w:sz w:val="26"/>
                <w:szCs w:val="26"/>
              </w:rPr>
              <w:t>ị</w:t>
            </w:r>
            <w:r w:rsidRPr="00324E9E">
              <w:rPr>
                <w:rFonts w:cs=".VnTime"/>
                <w:sz w:val="26"/>
                <w:szCs w:val="26"/>
              </w:rPr>
              <w:t xml:space="preserve">u oan </w:t>
            </w:r>
            <w:r w:rsidRPr="00324E9E">
              <w:rPr>
                <w:rFonts w:cs="Arial"/>
                <w:sz w:val="26"/>
                <w:szCs w:val="26"/>
              </w:rPr>
              <w:t>ứ</w:t>
            </w:r>
            <w:r w:rsidRPr="00324E9E">
              <w:rPr>
                <w:rFonts w:cs=".VnTime"/>
                <w:sz w:val="26"/>
                <w:szCs w:val="26"/>
              </w:rPr>
              <w:t>c, và phải chọn cái chết để minh oan</w:t>
            </w:r>
            <w:r w:rsidRPr="00324E9E">
              <w:rPr>
                <w:rFonts w:cs=".VnTime"/>
                <w:sz w:val="26"/>
                <w:szCs w:val="26"/>
              </w:rPr>
              <w:sym w:font="Wingdings" w:char="F0E0"/>
            </w:r>
            <w:r w:rsidRPr="00324E9E">
              <w:rPr>
                <w:rFonts w:cs=".VnTime"/>
                <w:sz w:val="26"/>
                <w:szCs w:val="26"/>
              </w:rPr>
              <w:t xml:space="preserve"> chịu nhiều đau khổ.</w:t>
            </w:r>
          </w:p>
        </w:tc>
        <w:tc>
          <w:tcPr>
            <w:tcW w:w="1138" w:type="dxa"/>
            <w:vAlign w:val="center"/>
          </w:tcPr>
          <w:p w:rsidR="00324E9E" w:rsidRPr="00324E9E" w:rsidRDefault="00324E9E" w:rsidP="00465903">
            <w:pPr>
              <w:widowControl w:val="0"/>
              <w:jc w:val="center"/>
              <w:rPr>
                <w:b/>
                <w:sz w:val="26"/>
                <w:szCs w:val="26"/>
              </w:rPr>
            </w:pPr>
            <w:r w:rsidRPr="00324E9E">
              <w:rPr>
                <w:b/>
                <w:sz w:val="26"/>
                <w:szCs w:val="26"/>
              </w:rPr>
              <w:t>0,5</w:t>
            </w:r>
          </w:p>
        </w:tc>
      </w:tr>
      <w:tr w:rsidR="00324E9E" w:rsidRPr="00324E9E" w:rsidTr="00324E9E">
        <w:tc>
          <w:tcPr>
            <w:tcW w:w="1101" w:type="dxa"/>
            <w:vMerge/>
            <w:vAlign w:val="center"/>
          </w:tcPr>
          <w:p w:rsidR="00324E9E" w:rsidRPr="00324E9E" w:rsidRDefault="00324E9E" w:rsidP="00465903">
            <w:pPr>
              <w:widowControl w:val="0"/>
              <w:jc w:val="center"/>
              <w:rPr>
                <w:b/>
                <w:color w:val="000000"/>
                <w:sz w:val="26"/>
                <w:szCs w:val="26"/>
              </w:rPr>
            </w:pPr>
          </w:p>
        </w:tc>
        <w:tc>
          <w:tcPr>
            <w:tcW w:w="1134" w:type="dxa"/>
            <w:vMerge w:val="restart"/>
            <w:vAlign w:val="center"/>
          </w:tcPr>
          <w:p w:rsidR="00324E9E" w:rsidRPr="00324E9E" w:rsidRDefault="00324E9E" w:rsidP="00465903">
            <w:pPr>
              <w:widowControl w:val="0"/>
              <w:jc w:val="center"/>
              <w:rPr>
                <w:b/>
                <w:color w:val="000000"/>
                <w:sz w:val="26"/>
                <w:szCs w:val="26"/>
              </w:rPr>
            </w:pPr>
            <w:r w:rsidRPr="00324E9E">
              <w:rPr>
                <w:b/>
                <w:color w:val="000000"/>
                <w:sz w:val="26"/>
                <w:szCs w:val="26"/>
              </w:rPr>
              <w:t>Câu 3:</w:t>
            </w:r>
          </w:p>
          <w:p w:rsidR="00324E9E" w:rsidRPr="00324E9E" w:rsidRDefault="00324E9E" w:rsidP="00465903">
            <w:pPr>
              <w:jc w:val="center"/>
              <w:rPr>
                <w:sz w:val="26"/>
                <w:szCs w:val="26"/>
              </w:rPr>
            </w:pPr>
            <w:r w:rsidRPr="00324E9E">
              <w:rPr>
                <w:b/>
                <w:color w:val="000000"/>
                <w:sz w:val="26"/>
                <w:szCs w:val="26"/>
              </w:rPr>
              <w:lastRenderedPageBreak/>
              <w:t>(4,0 điểm)</w:t>
            </w:r>
          </w:p>
        </w:tc>
        <w:tc>
          <w:tcPr>
            <w:tcW w:w="5953" w:type="dxa"/>
          </w:tcPr>
          <w:p w:rsidR="00324E9E" w:rsidRPr="00324E9E" w:rsidRDefault="00324E9E" w:rsidP="00465903">
            <w:pPr>
              <w:rPr>
                <w:b/>
                <w:color w:val="000000"/>
                <w:sz w:val="26"/>
                <w:szCs w:val="26"/>
                <w:lang w:val="sv-SE"/>
              </w:rPr>
            </w:pPr>
            <w:r w:rsidRPr="00324E9E">
              <w:rPr>
                <w:b/>
                <w:color w:val="000000"/>
                <w:sz w:val="26"/>
                <w:szCs w:val="26"/>
                <w:lang w:val="sv-SE"/>
              </w:rPr>
              <w:lastRenderedPageBreak/>
              <w:t xml:space="preserve">* Chép lại chính xác theo trí nhớ đoạn thơ miêu tả </w:t>
            </w:r>
            <w:r w:rsidRPr="00324E9E">
              <w:rPr>
                <w:b/>
                <w:color w:val="000000"/>
                <w:sz w:val="26"/>
                <w:szCs w:val="26"/>
                <w:lang w:val="sv-SE"/>
              </w:rPr>
              <w:lastRenderedPageBreak/>
              <w:t>vẻ đẹp của Thúy Vân:</w:t>
            </w:r>
          </w:p>
          <w:p w:rsidR="00324E9E" w:rsidRPr="00324E9E" w:rsidRDefault="00324E9E" w:rsidP="00465903">
            <w:pPr>
              <w:jc w:val="center"/>
              <w:rPr>
                <w:bCs/>
                <w:sz w:val="26"/>
                <w:szCs w:val="26"/>
                <w:lang w:val="sv-SE"/>
              </w:rPr>
            </w:pPr>
            <w:r w:rsidRPr="00324E9E">
              <w:rPr>
                <w:bCs/>
                <w:sz w:val="26"/>
                <w:szCs w:val="26"/>
                <w:lang w:val="sv-SE"/>
              </w:rPr>
              <w:t>...Vân xem trang trọng khác vời,</w:t>
            </w:r>
          </w:p>
          <w:p w:rsidR="00324E9E" w:rsidRPr="00324E9E" w:rsidRDefault="00324E9E" w:rsidP="00465903">
            <w:pPr>
              <w:jc w:val="center"/>
              <w:rPr>
                <w:bCs/>
                <w:sz w:val="26"/>
                <w:szCs w:val="26"/>
                <w:lang w:val="sv-SE"/>
              </w:rPr>
            </w:pPr>
            <w:r w:rsidRPr="00324E9E">
              <w:rPr>
                <w:bCs/>
                <w:sz w:val="26"/>
                <w:szCs w:val="26"/>
                <w:lang w:val="sv-SE"/>
              </w:rPr>
              <w:t>Khuôn trăng đầy đặn nét ngài nở nang.</w:t>
            </w:r>
          </w:p>
          <w:p w:rsidR="00324E9E" w:rsidRPr="00324E9E" w:rsidRDefault="00324E9E" w:rsidP="00465903">
            <w:pPr>
              <w:jc w:val="center"/>
              <w:rPr>
                <w:bCs/>
                <w:sz w:val="26"/>
                <w:szCs w:val="26"/>
                <w:lang w:val="sv-SE"/>
              </w:rPr>
            </w:pPr>
            <w:r w:rsidRPr="00324E9E">
              <w:rPr>
                <w:bCs/>
                <w:sz w:val="26"/>
                <w:szCs w:val="26"/>
                <w:lang w:val="sv-SE"/>
              </w:rPr>
              <w:t>Hoa cười ngọc thốt đoan trang,</w:t>
            </w:r>
          </w:p>
          <w:p w:rsidR="00324E9E" w:rsidRPr="00324E9E" w:rsidRDefault="00324E9E" w:rsidP="00465903">
            <w:pPr>
              <w:jc w:val="center"/>
              <w:rPr>
                <w:bCs/>
                <w:sz w:val="26"/>
                <w:szCs w:val="26"/>
                <w:lang w:val="sv-SE"/>
              </w:rPr>
            </w:pPr>
            <w:r w:rsidRPr="00324E9E">
              <w:rPr>
                <w:bCs/>
                <w:sz w:val="26"/>
                <w:szCs w:val="26"/>
                <w:lang w:val="sv-SE"/>
              </w:rPr>
              <w:t>Mây thua nước tóc tuyết nhường màu da...</w:t>
            </w:r>
          </w:p>
        </w:tc>
        <w:tc>
          <w:tcPr>
            <w:tcW w:w="1138" w:type="dxa"/>
            <w:vAlign w:val="center"/>
          </w:tcPr>
          <w:p w:rsidR="00324E9E" w:rsidRPr="00324E9E" w:rsidRDefault="00324E9E" w:rsidP="00465903">
            <w:pPr>
              <w:widowControl w:val="0"/>
              <w:jc w:val="center"/>
              <w:rPr>
                <w:b/>
                <w:sz w:val="26"/>
                <w:szCs w:val="26"/>
              </w:rPr>
            </w:pPr>
            <w:r w:rsidRPr="00324E9E">
              <w:rPr>
                <w:b/>
                <w:sz w:val="26"/>
                <w:szCs w:val="26"/>
              </w:rPr>
              <w:lastRenderedPageBreak/>
              <w:t>1,0</w:t>
            </w:r>
          </w:p>
        </w:tc>
      </w:tr>
      <w:tr w:rsidR="00324E9E" w:rsidRPr="00324E9E" w:rsidTr="00324E9E">
        <w:tc>
          <w:tcPr>
            <w:tcW w:w="1101" w:type="dxa"/>
            <w:vMerge/>
          </w:tcPr>
          <w:p w:rsidR="00324E9E" w:rsidRPr="00324E9E" w:rsidRDefault="00324E9E" w:rsidP="00465903">
            <w:pPr>
              <w:widowControl w:val="0"/>
              <w:jc w:val="center"/>
              <w:rPr>
                <w:b/>
                <w:color w:val="000000"/>
                <w:sz w:val="26"/>
                <w:szCs w:val="26"/>
              </w:rPr>
            </w:pPr>
          </w:p>
        </w:tc>
        <w:tc>
          <w:tcPr>
            <w:tcW w:w="1134" w:type="dxa"/>
            <w:vMerge/>
          </w:tcPr>
          <w:p w:rsidR="00324E9E" w:rsidRPr="00324E9E" w:rsidRDefault="00324E9E" w:rsidP="00465903">
            <w:pPr>
              <w:widowControl w:val="0"/>
              <w:rPr>
                <w:b/>
                <w:color w:val="000000"/>
                <w:sz w:val="26"/>
                <w:szCs w:val="26"/>
              </w:rPr>
            </w:pPr>
          </w:p>
        </w:tc>
        <w:tc>
          <w:tcPr>
            <w:tcW w:w="5953" w:type="dxa"/>
          </w:tcPr>
          <w:p w:rsidR="00324E9E" w:rsidRPr="00324E9E" w:rsidRDefault="00324E9E" w:rsidP="00465903">
            <w:pPr>
              <w:suppressAutoHyphens/>
              <w:contextualSpacing/>
              <w:jc w:val="both"/>
              <w:rPr>
                <w:rFonts w:eastAsia="Calibri"/>
                <w:kern w:val="1"/>
                <w:sz w:val="26"/>
                <w:szCs w:val="26"/>
                <w:lang w:val="es-ES" w:eastAsia="ar-SA"/>
              </w:rPr>
            </w:pPr>
            <w:r w:rsidRPr="00324E9E">
              <w:rPr>
                <w:rFonts w:eastAsia="Calibri"/>
                <w:b/>
                <w:kern w:val="1"/>
                <w:sz w:val="26"/>
                <w:szCs w:val="26"/>
                <w:lang w:val="fr-FR" w:eastAsia="ar-SA"/>
              </w:rPr>
              <w:t>1,1.Yêu cầu  chung</w:t>
            </w:r>
            <w:r w:rsidRPr="00324E9E">
              <w:rPr>
                <w:rFonts w:eastAsia="Calibri"/>
                <w:kern w:val="1"/>
                <w:sz w:val="26"/>
                <w:szCs w:val="26"/>
                <w:lang w:val="fr-FR" w:eastAsia="ar-SA"/>
              </w:rPr>
              <w:t> : HS viết bài văn theo đúng yêu cầu.</w:t>
            </w:r>
            <w:r w:rsidRPr="00324E9E">
              <w:rPr>
                <w:rFonts w:eastAsia="Arial"/>
                <w:sz w:val="26"/>
                <w:szCs w:val="26"/>
                <w:lang w:val="es-ES"/>
              </w:rPr>
              <w:t xml:space="preserve"> HS viết được đúng hình thức bài văn, có biện pháp  tu từ đã học, không sai lỗi về từ, câu, đúng chủ đề.</w:t>
            </w:r>
          </w:p>
          <w:p w:rsidR="00324E9E" w:rsidRPr="00324E9E" w:rsidRDefault="00324E9E" w:rsidP="00465903">
            <w:pPr>
              <w:suppressAutoHyphens/>
              <w:contextualSpacing/>
              <w:jc w:val="both"/>
              <w:rPr>
                <w:rFonts w:eastAsia="Calibri"/>
                <w:kern w:val="1"/>
                <w:sz w:val="26"/>
                <w:szCs w:val="26"/>
                <w:lang w:val="fr-FR" w:eastAsia="ar-SA"/>
              </w:rPr>
            </w:pPr>
            <w:r w:rsidRPr="00324E9E">
              <w:rPr>
                <w:rFonts w:eastAsia="Calibri"/>
                <w:b/>
                <w:kern w:val="1"/>
                <w:sz w:val="26"/>
                <w:szCs w:val="26"/>
                <w:lang w:val="fr-FR" w:eastAsia="ar-SA"/>
              </w:rPr>
              <w:t>1.2.Yêu cầu cụ thể :</w:t>
            </w:r>
          </w:p>
          <w:p w:rsidR="00324E9E" w:rsidRPr="00324E9E" w:rsidRDefault="00324E9E" w:rsidP="00465903">
            <w:pPr>
              <w:contextualSpacing/>
              <w:jc w:val="both"/>
              <w:rPr>
                <w:color w:val="000000"/>
                <w:sz w:val="26"/>
                <w:szCs w:val="26"/>
                <w:lang w:val="it-IT" w:eastAsia="vi-VN"/>
              </w:rPr>
            </w:pPr>
            <w:r w:rsidRPr="00324E9E">
              <w:rPr>
                <w:rFonts w:eastAsia="Calibri"/>
                <w:i/>
                <w:kern w:val="1"/>
                <w:sz w:val="26"/>
                <w:szCs w:val="26"/>
                <w:lang w:val="fr-FR" w:eastAsia="ar-SA"/>
              </w:rPr>
              <w:t xml:space="preserve">a.Hình thức trình bày : </w:t>
            </w:r>
            <w:r w:rsidRPr="00324E9E">
              <w:rPr>
                <w:color w:val="000000"/>
                <w:sz w:val="26"/>
                <w:szCs w:val="26"/>
                <w:lang w:val="it-IT" w:eastAsia="vi-VN"/>
              </w:rPr>
              <w:t>Bài văn miêu tả, bài làm có đủ ba phần: Mở bài, thân bài, kết bài.</w:t>
            </w:r>
          </w:p>
          <w:p w:rsidR="00324E9E" w:rsidRPr="00324E9E" w:rsidRDefault="00324E9E" w:rsidP="00465903">
            <w:pPr>
              <w:suppressAutoHyphens/>
              <w:contextualSpacing/>
              <w:jc w:val="both"/>
              <w:rPr>
                <w:rFonts w:eastAsia="Calibri"/>
                <w:kern w:val="1"/>
                <w:sz w:val="26"/>
                <w:szCs w:val="26"/>
                <w:lang w:val="it-IT" w:eastAsia="ar-SA"/>
              </w:rPr>
            </w:pPr>
            <w:r w:rsidRPr="00324E9E">
              <w:rPr>
                <w:rFonts w:eastAsia="Calibri"/>
                <w:i/>
                <w:kern w:val="1"/>
                <w:sz w:val="26"/>
                <w:szCs w:val="26"/>
                <w:lang w:val="it-IT" w:eastAsia="ar-SA"/>
              </w:rPr>
              <w:t>b.Cách lập luận</w:t>
            </w:r>
            <w:r w:rsidRPr="00324E9E">
              <w:rPr>
                <w:rFonts w:eastAsia="Calibri"/>
                <w:kern w:val="1"/>
                <w:sz w:val="26"/>
                <w:szCs w:val="26"/>
                <w:lang w:val="it-IT" w:eastAsia="ar-SA"/>
              </w:rPr>
              <w:t> : Diễn đạt lưu loát, logic, các ý sắp xếp chặt chẽ, liên kết.</w:t>
            </w:r>
          </w:p>
          <w:p w:rsidR="00324E9E" w:rsidRPr="00324E9E" w:rsidRDefault="00324E9E" w:rsidP="00465903">
            <w:pPr>
              <w:suppressAutoHyphens/>
              <w:contextualSpacing/>
              <w:jc w:val="both"/>
              <w:rPr>
                <w:rFonts w:eastAsia="Calibri"/>
                <w:i/>
                <w:kern w:val="1"/>
                <w:sz w:val="26"/>
                <w:szCs w:val="26"/>
                <w:lang w:val="fr-FR" w:eastAsia="ar-SA"/>
              </w:rPr>
            </w:pPr>
            <w:r w:rsidRPr="00324E9E">
              <w:rPr>
                <w:rFonts w:eastAsia="Calibri"/>
                <w:i/>
                <w:kern w:val="1"/>
                <w:sz w:val="26"/>
                <w:szCs w:val="26"/>
                <w:lang w:val="fr-FR" w:eastAsia="ar-SA"/>
              </w:rPr>
              <w:t xml:space="preserve">c. Phần nội dung : </w:t>
            </w:r>
          </w:p>
          <w:p w:rsidR="00324E9E" w:rsidRPr="00324E9E" w:rsidRDefault="00324E9E" w:rsidP="00465903">
            <w:pPr>
              <w:jc w:val="both"/>
              <w:rPr>
                <w:rFonts w:eastAsia="Calibri"/>
                <w:kern w:val="1"/>
                <w:sz w:val="26"/>
                <w:szCs w:val="26"/>
                <w:lang w:val="fr-FR" w:eastAsia="ar-SA"/>
              </w:rPr>
            </w:pPr>
            <w:r w:rsidRPr="00324E9E">
              <w:rPr>
                <w:rFonts w:eastAsia="Calibri"/>
                <w:i/>
                <w:kern w:val="1"/>
                <w:sz w:val="26"/>
                <w:szCs w:val="26"/>
                <w:lang w:val="fr-FR" w:eastAsia="ar-SA"/>
              </w:rPr>
              <w:t xml:space="preserve">* </w:t>
            </w:r>
            <w:r w:rsidRPr="00324E9E">
              <w:rPr>
                <w:rFonts w:eastAsia="Calibri"/>
                <w:kern w:val="1"/>
                <w:sz w:val="26"/>
                <w:szCs w:val="26"/>
                <w:lang w:val="fr-FR" w:eastAsia="ar-SA"/>
              </w:rPr>
              <w:t>Đoạn văn phải đạt được những yêu cầu sau</w:t>
            </w:r>
          </w:p>
          <w:p w:rsidR="00324E9E" w:rsidRPr="00324E9E" w:rsidRDefault="00324E9E" w:rsidP="00465903">
            <w:pPr>
              <w:jc w:val="both"/>
              <w:rPr>
                <w:b/>
                <w:bCs/>
                <w:sz w:val="26"/>
                <w:szCs w:val="26"/>
                <w:lang w:val="sv-SE"/>
              </w:rPr>
            </w:pPr>
            <w:r w:rsidRPr="00324E9E">
              <w:rPr>
                <w:rFonts w:eastAsia="Calibri"/>
                <w:kern w:val="1"/>
                <w:sz w:val="26"/>
                <w:szCs w:val="26"/>
                <w:lang w:val="fr-FR" w:eastAsia="ar-SA"/>
              </w:rPr>
              <w:t>+</w:t>
            </w:r>
            <w:r w:rsidRPr="00324E9E">
              <w:rPr>
                <w:b/>
                <w:bCs/>
                <w:color w:val="000000"/>
                <w:sz w:val="26"/>
                <w:szCs w:val="26"/>
                <w:lang w:val="it-IT" w:eastAsia="vi-VN"/>
              </w:rPr>
              <w:t xml:space="preserve"> </w:t>
            </w:r>
            <w:r w:rsidRPr="00324E9E">
              <w:rPr>
                <w:b/>
                <w:bCs/>
                <w:sz w:val="26"/>
                <w:szCs w:val="26"/>
                <w:lang w:val="sv-SE"/>
              </w:rPr>
              <w:t>* Phân tích: HS cần đạt được một số ý:</w:t>
            </w:r>
          </w:p>
          <w:p w:rsidR="00324E9E" w:rsidRPr="00324E9E" w:rsidRDefault="00324E9E" w:rsidP="00465903">
            <w:pPr>
              <w:jc w:val="both"/>
              <w:rPr>
                <w:bCs/>
                <w:sz w:val="26"/>
                <w:szCs w:val="26"/>
                <w:lang w:val="sv-SE"/>
              </w:rPr>
            </w:pPr>
            <w:r w:rsidRPr="00324E9E">
              <w:rPr>
                <w:bCs/>
                <w:sz w:val="26"/>
                <w:szCs w:val="26"/>
                <w:lang w:val="sv-SE"/>
              </w:rPr>
              <w:t>- Chân dung của Thúy Vân được nhà thơ miêu tả chỉ bằng bốn câu thơ. Ở bốn câu thơ người đọc thấy được sự miêu tả tinh tế và toàn vẹn từ khuôn mặt, nét mày, màu da, mái tóc đến nụ cười, tiếng nói và phong thái ứng xử toát lên vẻ đẹp quý phái, đài các, cao sang.</w:t>
            </w:r>
          </w:p>
          <w:p w:rsidR="00324E9E" w:rsidRPr="00324E9E" w:rsidRDefault="00324E9E" w:rsidP="00465903">
            <w:pPr>
              <w:jc w:val="both"/>
              <w:rPr>
                <w:bCs/>
                <w:sz w:val="26"/>
                <w:szCs w:val="26"/>
                <w:lang w:val="sv-SE"/>
              </w:rPr>
            </w:pPr>
            <w:r w:rsidRPr="00324E9E">
              <w:rPr>
                <w:bCs/>
                <w:sz w:val="26"/>
                <w:szCs w:val="26"/>
                <w:lang w:val="sv-SE"/>
              </w:rPr>
              <w:t>- Nàng có khuôn mặt xinh đẹp, đầy đặn tươi sáng như vẫng trăng tròn, nét ngài nở nang, phúc hậu, nụ cười tươi như hoa, giọng nói trong như tiếng ngọc rung, nhẹ nhàng đằm thắm, tóc nàng là làn mây bồng bềnh nhẹ trôi. Sự óng ả, mượt mà trên mái tóc của nàng khiến mây phải thua. Làn da mịn màng, trắng sáng đầy sức sống khiến tuyết phải nhường. Những báu vật thiên nhiên: trăng, mây, hoa, tuyết, ngọc được tác giả so sánh để làm nổi bật vẻ đẹp tuyệt mĩ của Thúy Vân.</w:t>
            </w:r>
          </w:p>
          <w:p w:rsidR="00324E9E" w:rsidRPr="00324E9E" w:rsidRDefault="00324E9E" w:rsidP="00465903">
            <w:pPr>
              <w:jc w:val="both"/>
              <w:rPr>
                <w:bCs/>
                <w:sz w:val="26"/>
                <w:szCs w:val="26"/>
                <w:lang w:val="sv-SE"/>
              </w:rPr>
            </w:pPr>
            <w:r w:rsidRPr="00324E9E">
              <w:rPr>
                <w:bCs/>
                <w:sz w:val="26"/>
                <w:szCs w:val="26"/>
                <w:lang w:val="sv-SE"/>
              </w:rPr>
              <w:t>- Bằng cách sử dụng biện pháp so sánh có tính ước lệ, tượng trưng; nghệ thuật ẩn dụ, liệt kê, từ ngữ chọn lọc tác giả đã khắc họa một Thúy Vân đoan trang, nhân từ, phúc hậu, quý phái.</w:t>
            </w:r>
          </w:p>
          <w:p w:rsidR="00324E9E" w:rsidRPr="00324E9E" w:rsidRDefault="00324E9E" w:rsidP="00465903">
            <w:pPr>
              <w:rPr>
                <w:bCs/>
                <w:sz w:val="26"/>
                <w:szCs w:val="26"/>
                <w:lang w:val="sv-SE"/>
              </w:rPr>
            </w:pPr>
            <w:r w:rsidRPr="00324E9E">
              <w:rPr>
                <w:bCs/>
                <w:sz w:val="26"/>
                <w:szCs w:val="26"/>
                <w:lang w:val="sv-SE"/>
              </w:rPr>
              <w:t>- Vẻ đẹp của Vân hài hòa với TN trời đất, biện pháp nhân hóa mây thua, tuyết nhường là một lời dự báo về tương lai êm ả, bình lặng, suôn sẻ, ít sóng gió của nàng.</w:t>
            </w:r>
          </w:p>
        </w:tc>
        <w:tc>
          <w:tcPr>
            <w:tcW w:w="1138" w:type="dxa"/>
            <w:vAlign w:val="center"/>
          </w:tcPr>
          <w:p w:rsidR="00324E9E" w:rsidRPr="00324E9E" w:rsidRDefault="00324E9E" w:rsidP="00324E9E">
            <w:pPr>
              <w:widowControl w:val="0"/>
              <w:rPr>
                <w:b/>
                <w:sz w:val="26"/>
                <w:szCs w:val="26"/>
              </w:rPr>
            </w:pPr>
            <w:r w:rsidRPr="00324E9E">
              <w:rPr>
                <w:b/>
                <w:sz w:val="26"/>
                <w:szCs w:val="26"/>
              </w:rPr>
              <w:t>0,25</w:t>
            </w:r>
          </w:p>
          <w:p w:rsidR="00324E9E" w:rsidRPr="00324E9E" w:rsidRDefault="00324E9E" w:rsidP="00324E9E">
            <w:pPr>
              <w:widowControl w:val="0"/>
              <w:rPr>
                <w:b/>
                <w:sz w:val="26"/>
                <w:szCs w:val="26"/>
              </w:rPr>
            </w:pPr>
          </w:p>
          <w:p w:rsidR="00324E9E" w:rsidRPr="00324E9E" w:rsidRDefault="00324E9E" w:rsidP="00324E9E">
            <w:pPr>
              <w:widowControl w:val="0"/>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r w:rsidRPr="00324E9E">
              <w:rPr>
                <w:b/>
                <w:sz w:val="26"/>
                <w:szCs w:val="26"/>
              </w:rPr>
              <w:t>0,25</w:t>
            </w: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r w:rsidRPr="00324E9E">
              <w:rPr>
                <w:b/>
                <w:sz w:val="26"/>
                <w:szCs w:val="26"/>
              </w:rPr>
              <w:t>0,5</w:t>
            </w: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r w:rsidRPr="00324E9E">
              <w:rPr>
                <w:b/>
                <w:sz w:val="26"/>
                <w:szCs w:val="26"/>
              </w:rPr>
              <w:t>1,0</w:t>
            </w: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324E9E">
            <w:pPr>
              <w:widowControl w:val="0"/>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r w:rsidRPr="00324E9E">
              <w:rPr>
                <w:b/>
                <w:sz w:val="26"/>
                <w:szCs w:val="26"/>
              </w:rPr>
              <w:t>1,0</w:t>
            </w:r>
          </w:p>
          <w:p w:rsidR="00324E9E" w:rsidRDefault="00324E9E" w:rsidP="00465903">
            <w:pPr>
              <w:widowControl w:val="0"/>
              <w:jc w:val="center"/>
              <w:rPr>
                <w:b/>
                <w:sz w:val="26"/>
                <w:szCs w:val="26"/>
              </w:rPr>
            </w:pPr>
          </w:p>
          <w:p w:rsidR="00324E9E" w:rsidRDefault="00324E9E" w:rsidP="00465903">
            <w:pPr>
              <w:widowControl w:val="0"/>
              <w:jc w:val="center"/>
              <w:rPr>
                <w:b/>
                <w:sz w:val="26"/>
                <w:szCs w:val="26"/>
              </w:rPr>
            </w:pPr>
          </w:p>
          <w:p w:rsid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p>
          <w:p w:rsidR="00324E9E" w:rsidRPr="00324E9E" w:rsidRDefault="00324E9E" w:rsidP="00465903">
            <w:pPr>
              <w:widowControl w:val="0"/>
              <w:jc w:val="center"/>
              <w:rPr>
                <w:b/>
                <w:sz w:val="26"/>
                <w:szCs w:val="26"/>
              </w:rPr>
            </w:pPr>
            <w:r w:rsidRPr="00324E9E">
              <w:rPr>
                <w:b/>
                <w:sz w:val="26"/>
                <w:szCs w:val="26"/>
              </w:rPr>
              <w:t>0,5</w:t>
            </w:r>
          </w:p>
          <w:p w:rsidR="00324E9E" w:rsidRPr="00324E9E" w:rsidRDefault="00324E9E" w:rsidP="00465903">
            <w:pPr>
              <w:widowControl w:val="0"/>
              <w:rPr>
                <w:b/>
                <w:sz w:val="26"/>
                <w:szCs w:val="26"/>
              </w:rPr>
            </w:pPr>
          </w:p>
        </w:tc>
      </w:tr>
      <w:tr w:rsidR="00324E9E" w:rsidRPr="00324E9E" w:rsidTr="00324E9E">
        <w:trPr>
          <w:trHeight w:val="416"/>
        </w:trPr>
        <w:tc>
          <w:tcPr>
            <w:tcW w:w="1101" w:type="dxa"/>
            <w:vMerge/>
          </w:tcPr>
          <w:p w:rsidR="00324E9E" w:rsidRPr="00324E9E" w:rsidRDefault="00324E9E" w:rsidP="00465903">
            <w:pPr>
              <w:spacing w:after="160" w:line="259" w:lineRule="auto"/>
              <w:rPr>
                <w:b/>
                <w:color w:val="000000"/>
                <w:sz w:val="26"/>
                <w:szCs w:val="26"/>
              </w:rPr>
            </w:pPr>
          </w:p>
        </w:tc>
        <w:tc>
          <w:tcPr>
            <w:tcW w:w="1134" w:type="dxa"/>
            <w:vMerge/>
          </w:tcPr>
          <w:p w:rsidR="00324E9E" w:rsidRPr="00324E9E" w:rsidRDefault="00324E9E" w:rsidP="00465903">
            <w:pPr>
              <w:widowControl w:val="0"/>
              <w:rPr>
                <w:b/>
                <w:color w:val="000000"/>
                <w:sz w:val="26"/>
                <w:szCs w:val="26"/>
              </w:rPr>
            </w:pPr>
          </w:p>
        </w:tc>
        <w:tc>
          <w:tcPr>
            <w:tcW w:w="5953" w:type="dxa"/>
          </w:tcPr>
          <w:p w:rsidR="00324E9E" w:rsidRPr="00324E9E" w:rsidRDefault="00324E9E" w:rsidP="00465903">
            <w:pPr>
              <w:jc w:val="both"/>
              <w:rPr>
                <w:rFonts w:eastAsia="Calibri"/>
                <w:kern w:val="1"/>
                <w:sz w:val="26"/>
                <w:szCs w:val="26"/>
                <w:lang w:val="vi-VN" w:eastAsia="ar-SA"/>
              </w:rPr>
            </w:pPr>
            <w:r w:rsidRPr="00324E9E">
              <w:rPr>
                <w:rFonts w:eastAsia="Calibri"/>
                <w:kern w:val="1"/>
                <w:sz w:val="26"/>
                <w:szCs w:val="26"/>
                <w:lang w:val="vi-VN" w:eastAsia="ar-SA"/>
              </w:rPr>
              <w:t xml:space="preserve">-  Điểm </w:t>
            </w:r>
            <w:r w:rsidRPr="00324E9E">
              <w:rPr>
                <w:rFonts w:eastAsia="Calibri"/>
                <w:kern w:val="1"/>
                <w:sz w:val="26"/>
                <w:szCs w:val="26"/>
                <w:lang w:eastAsia="ar-SA"/>
              </w:rPr>
              <w:t>3</w:t>
            </w:r>
            <w:r w:rsidRPr="00324E9E">
              <w:rPr>
                <w:rFonts w:eastAsia="Calibri"/>
                <w:kern w:val="1"/>
                <w:sz w:val="26"/>
                <w:szCs w:val="26"/>
                <w:lang w:val="vi-VN" w:eastAsia="ar-SA"/>
              </w:rPr>
              <w:t>,</w:t>
            </w:r>
            <w:r w:rsidRPr="00324E9E">
              <w:rPr>
                <w:rFonts w:eastAsia="Calibri"/>
                <w:kern w:val="1"/>
                <w:sz w:val="26"/>
                <w:szCs w:val="26"/>
                <w:lang w:eastAsia="ar-SA"/>
              </w:rPr>
              <w:t>75</w:t>
            </w:r>
            <w:r w:rsidRPr="00324E9E">
              <w:rPr>
                <w:rFonts w:eastAsia="Calibri"/>
                <w:kern w:val="1"/>
                <w:sz w:val="26"/>
                <w:szCs w:val="26"/>
                <w:lang w:val="vi-VN" w:eastAsia="ar-SA"/>
              </w:rPr>
              <w:t>: Nếu sai hình thức bài văn</w:t>
            </w:r>
          </w:p>
          <w:p w:rsidR="00324E9E" w:rsidRPr="00324E9E" w:rsidRDefault="00324E9E" w:rsidP="00465903">
            <w:pPr>
              <w:jc w:val="both"/>
              <w:rPr>
                <w:rFonts w:eastAsia="Calibri"/>
                <w:kern w:val="1"/>
                <w:sz w:val="26"/>
                <w:szCs w:val="26"/>
                <w:lang w:val="vi-VN" w:eastAsia="ar-SA"/>
              </w:rPr>
            </w:pPr>
            <w:r w:rsidRPr="00324E9E">
              <w:rPr>
                <w:rFonts w:eastAsia="Calibri"/>
                <w:kern w:val="1"/>
                <w:sz w:val="26"/>
                <w:szCs w:val="26"/>
                <w:lang w:val="vi-VN" w:eastAsia="ar-SA"/>
              </w:rPr>
              <w:t>-  Điểm</w:t>
            </w:r>
            <w:r w:rsidRPr="00324E9E">
              <w:rPr>
                <w:rFonts w:eastAsia="Calibri"/>
                <w:kern w:val="1"/>
                <w:sz w:val="26"/>
                <w:szCs w:val="26"/>
                <w:lang w:eastAsia="ar-SA"/>
              </w:rPr>
              <w:t xml:space="preserve"> </w:t>
            </w:r>
            <w:r w:rsidRPr="00324E9E">
              <w:rPr>
                <w:rFonts w:eastAsia="Calibri"/>
                <w:kern w:val="1"/>
                <w:sz w:val="26"/>
                <w:szCs w:val="26"/>
                <w:lang w:val="vi-VN" w:eastAsia="ar-SA"/>
              </w:rPr>
              <w:t>1,0 - 3,0 : Nếu nội dung lủng củng, thiếu mạch lạc, sai cấu trúc.</w:t>
            </w:r>
          </w:p>
          <w:p w:rsidR="00324E9E" w:rsidRPr="00324E9E" w:rsidRDefault="00324E9E" w:rsidP="00465903">
            <w:pPr>
              <w:jc w:val="both"/>
              <w:rPr>
                <w:rFonts w:eastAsia="Calibri"/>
                <w:kern w:val="1"/>
                <w:sz w:val="26"/>
                <w:szCs w:val="26"/>
                <w:lang w:eastAsia="ar-SA"/>
              </w:rPr>
            </w:pPr>
            <w:r w:rsidRPr="00324E9E">
              <w:rPr>
                <w:rFonts w:eastAsia="Calibri"/>
                <w:kern w:val="1"/>
                <w:sz w:val="26"/>
                <w:szCs w:val="26"/>
                <w:lang w:val="vi-VN" w:eastAsia="ar-SA"/>
              </w:rPr>
              <w:t>- Điểm 0: HS không làm bài hoặc làm sai yêu cầu của đề bài</w:t>
            </w:r>
            <w:r w:rsidRPr="00324E9E">
              <w:rPr>
                <w:rFonts w:eastAsia="Calibri"/>
                <w:kern w:val="1"/>
                <w:sz w:val="26"/>
                <w:szCs w:val="26"/>
                <w:lang w:eastAsia="ar-SA"/>
              </w:rPr>
              <w:t>.</w:t>
            </w:r>
          </w:p>
        </w:tc>
        <w:tc>
          <w:tcPr>
            <w:tcW w:w="1138" w:type="dxa"/>
            <w:vAlign w:val="center"/>
          </w:tcPr>
          <w:p w:rsidR="00324E9E" w:rsidRPr="00324E9E" w:rsidRDefault="00324E9E" w:rsidP="00465903">
            <w:pPr>
              <w:widowControl w:val="0"/>
              <w:rPr>
                <w:b/>
                <w:sz w:val="26"/>
                <w:szCs w:val="26"/>
              </w:rPr>
            </w:pPr>
          </w:p>
        </w:tc>
      </w:tr>
      <w:tr w:rsidR="00324E9E" w:rsidRPr="00324E9E" w:rsidTr="00324E9E">
        <w:tc>
          <w:tcPr>
            <w:tcW w:w="1101" w:type="dxa"/>
            <w:vMerge/>
          </w:tcPr>
          <w:p w:rsidR="00324E9E" w:rsidRPr="00324E9E" w:rsidRDefault="00324E9E" w:rsidP="00465903">
            <w:pPr>
              <w:widowControl w:val="0"/>
              <w:jc w:val="center"/>
              <w:rPr>
                <w:b/>
                <w:color w:val="000000"/>
                <w:sz w:val="26"/>
                <w:szCs w:val="26"/>
              </w:rPr>
            </w:pPr>
          </w:p>
        </w:tc>
        <w:tc>
          <w:tcPr>
            <w:tcW w:w="1134" w:type="dxa"/>
            <w:vMerge/>
          </w:tcPr>
          <w:p w:rsidR="00324E9E" w:rsidRPr="00324E9E" w:rsidRDefault="00324E9E" w:rsidP="00465903">
            <w:pPr>
              <w:widowControl w:val="0"/>
              <w:rPr>
                <w:b/>
                <w:color w:val="000000"/>
                <w:sz w:val="26"/>
                <w:szCs w:val="26"/>
              </w:rPr>
            </w:pPr>
          </w:p>
        </w:tc>
        <w:tc>
          <w:tcPr>
            <w:tcW w:w="5953" w:type="dxa"/>
          </w:tcPr>
          <w:p w:rsidR="00324E9E" w:rsidRPr="00324E9E" w:rsidRDefault="00324E9E" w:rsidP="00465903">
            <w:pPr>
              <w:jc w:val="both"/>
              <w:rPr>
                <w:rFonts w:eastAsia="Calibri"/>
                <w:kern w:val="1"/>
                <w:sz w:val="26"/>
                <w:szCs w:val="26"/>
                <w:lang w:eastAsia="ar-SA"/>
              </w:rPr>
            </w:pPr>
            <w:r w:rsidRPr="00324E9E">
              <w:rPr>
                <w:rFonts w:eastAsia="Calibri"/>
                <w:i/>
                <w:kern w:val="1"/>
                <w:sz w:val="26"/>
                <w:szCs w:val="26"/>
                <w:lang w:val="vi-VN" w:eastAsia="ar-SA"/>
              </w:rPr>
              <w:t>d.Tính sáng tạo</w:t>
            </w:r>
            <w:r w:rsidRPr="00324E9E">
              <w:rPr>
                <w:rFonts w:eastAsia="Calibri"/>
                <w:i/>
                <w:kern w:val="1"/>
                <w:sz w:val="26"/>
                <w:szCs w:val="26"/>
                <w:lang w:eastAsia="ar-SA"/>
              </w:rPr>
              <w:t>:</w:t>
            </w:r>
            <w:r w:rsidRPr="00324E9E">
              <w:rPr>
                <w:rFonts w:eastAsia="Calibri"/>
                <w:i/>
                <w:kern w:val="1"/>
                <w:sz w:val="26"/>
                <w:szCs w:val="26"/>
                <w:lang w:val="vi-VN" w:eastAsia="ar-SA"/>
              </w:rPr>
              <w:t xml:space="preserve"> </w:t>
            </w:r>
            <w:r w:rsidRPr="00324E9E">
              <w:rPr>
                <w:rFonts w:eastAsia="Calibri"/>
                <w:kern w:val="1"/>
                <w:sz w:val="26"/>
                <w:szCs w:val="26"/>
                <w:lang w:val="vi-VN" w:eastAsia="ar-SA"/>
              </w:rPr>
              <w:t>HS có thể sử dụng các biện pháp tu từ để đoạn văn thêm sinh động, hấp dẫn như : so sánh, nhân hóa, ẩn dụ, hoán dụ…</w:t>
            </w:r>
          </w:p>
        </w:tc>
        <w:tc>
          <w:tcPr>
            <w:tcW w:w="1138" w:type="dxa"/>
            <w:vAlign w:val="center"/>
          </w:tcPr>
          <w:p w:rsidR="00324E9E" w:rsidRPr="00324E9E" w:rsidRDefault="00324E9E" w:rsidP="00465903">
            <w:pPr>
              <w:widowControl w:val="0"/>
              <w:jc w:val="center"/>
              <w:rPr>
                <w:b/>
                <w:sz w:val="26"/>
                <w:szCs w:val="26"/>
              </w:rPr>
            </w:pPr>
            <w:r w:rsidRPr="00324E9E">
              <w:rPr>
                <w:b/>
                <w:sz w:val="26"/>
                <w:szCs w:val="26"/>
              </w:rPr>
              <w:t>0,25</w:t>
            </w:r>
          </w:p>
          <w:p w:rsidR="00324E9E" w:rsidRPr="00324E9E" w:rsidRDefault="00324E9E" w:rsidP="00465903">
            <w:pPr>
              <w:widowControl w:val="0"/>
              <w:rPr>
                <w:b/>
                <w:sz w:val="26"/>
                <w:szCs w:val="26"/>
              </w:rPr>
            </w:pPr>
          </w:p>
        </w:tc>
      </w:tr>
      <w:tr w:rsidR="00324E9E" w:rsidRPr="00324E9E" w:rsidTr="00324E9E">
        <w:tc>
          <w:tcPr>
            <w:tcW w:w="1101" w:type="dxa"/>
            <w:vMerge/>
          </w:tcPr>
          <w:p w:rsidR="00324E9E" w:rsidRPr="00324E9E" w:rsidRDefault="00324E9E" w:rsidP="00465903">
            <w:pPr>
              <w:widowControl w:val="0"/>
              <w:jc w:val="center"/>
              <w:rPr>
                <w:b/>
                <w:color w:val="000000"/>
                <w:sz w:val="26"/>
                <w:szCs w:val="26"/>
              </w:rPr>
            </w:pPr>
          </w:p>
        </w:tc>
        <w:tc>
          <w:tcPr>
            <w:tcW w:w="1134" w:type="dxa"/>
            <w:vMerge/>
          </w:tcPr>
          <w:p w:rsidR="00324E9E" w:rsidRPr="00324E9E" w:rsidRDefault="00324E9E" w:rsidP="00465903">
            <w:pPr>
              <w:widowControl w:val="0"/>
              <w:rPr>
                <w:b/>
                <w:color w:val="000000"/>
                <w:sz w:val="26"/>
                <w:szCs w:val="26"/>
              </w:rPr>
            </w:pPr>
          </w:p>
        </w:tc>
        <w:tc>
          <w:tcPr>
            <w:tcW w:w="5953" w:type="dxa"/>
          </w:tcPr>
          <w:p w:rsidR="00324E9E" w:rsidRPr="00324E9E" w:rsidRDefault="00324E9E" w:rsidP="00465903">
            <w:pPr>
              <w:rPr>
                <w:b/>
                <w:color w:val="000000"/>
                <w:sz w:val="26"/>
                <w:szCs w:val="26"/>
                <w:lang w:val="sv-SE"/>
              </w:rPr>
            </w:pPr>
            <w:r w:rsidRPr="00324E9E">
              <w:rPr>
                <w:rFonts w:eastAsia="Calibri"/>
                <w:i/>
                <w:kern w:val="1"/>
                <w:sz w:val="26"/>
                <w:szCs w:val="26"/>
                <w:lang w:val="vi-VN" w:eastAsia="ar-SA"/>
              </w:rPr>
              <w:t xml:space="preserve">e. Chính tả, ngữ pháp: </w:t>
            </w:r>
            <w:r w:rsidRPr="00324E9E">
              <w:rPr>
                <w:rFonts w:eastAsia="Calibri"/>
                <w:kern w:val="1"/>
                <w:sz w:val="26"/>
                <w:szCs w:val="26"/>
                <w:lang w:val="vi-VN" w:eastAsia="ar-SA"/>
              </w:rPr>
              <w:t xml:space="preserve">Câu văn đúng ngữ pháp, không </w:t>
            </w:r>
            <w:r w:rsidRPr="00324E9E">
              <w:rPr>
                <w:rFonts w:eastAsia="Calibri"/>
                <w:kern w:val="1"/>
                <w:sz w:val="26"/>
                <w:szCs w:val="26"/>
                <w:lang w:val="vi-VN" w:eastAsia="ar-SA"/>
              </w:rPr>
              <w:lastRenderedPageBreak/>
              <w:t>sai lỗi chính tả, dấu câu</w:t>
            </w:r>
          </w:p>
        </w:tc>
        <w:tc>
          <w:tcPr>
            <w:tcW w:w="1138" w:type="dxa"/>
            <w:vAlign w:val="center"/>
          </w:tcPr>
          <w:p w:rsidR="00324E9E" w:rsidRPr="00324E9E" w:rsidRDefault="00324E9E" w:rsidP="00465903">
            <w:pPr>
              <w:widowControl w:val="0"/>
              <w:jc w:val="center"/>
              <w:rPr>
                <w:b/>
                <w:sz w:val="26"/>
                <w:szCs w:val="26"/>
              </w:rPr>
            </w:pPr>
            <w:r w:rsidRPr="00324E9E">
              <w:rPr>
                <w:b/>
                <w:sz w:val="26"/>
                <w:szCs w:val="26"/>
              </w:rPr>
              <w:lastRenderedPageBreak/>
              <w:t>0,25</w:t>
            </w:r>
          </w:p>
          <w:p w:rsidR="00324E9E" w:rsidRPr="00324E9E" w:rsidRDefault="00324E9E" w:rsidP="00465903">
            <w:pPr>
              <w:widowControl w:val="0"/>
              <w:jc w:val="center"/>
              <w:rPr>
                <w:b/>
                <w:sz w:val="26"/>
                <w:szCs w:val="26"/>
              </w:rPr>
            </w:pPr>
          </w:p>
        </w:tc>
      </w:tr>
      <w:tr w:rsidR="00324E9E" w:rsidRPr="00324E9E" w:rsidTr="00324E9E">
        <w:tc>
          <w:tcPr>
            <w:tcW w:w="1101" w:type="dxa"/>
          </w:tcPr>
          <w:p w:rsidR="00324E9E" w:rsidRPr="00324E9E" w:rsidRDefault="00324E9E" w:rsidP="00465903">
            <w:pPr>
              <w:widowControl w:val="0"/>
              <w:jc w:val="center"/>
              <w:rPr>
                <w:b/>
                <w:color w:val="000000"/>
                <w:sz w:val="26"/>
                <w:szCs w:val="26"/>
              </w:rPr>
            </w:pPr>
          </w:p>
        </w:tc>
        <w:tc>
          <w:tcPr>
            <w:tcW w:w="1134" w:type="dxa"/>
          </w:tcPr>
          <w:p w:rsidR="00324E9E" w:rsidRPr="00324E9E" w:rsidRDefault="00324E9E" w:rsidP="00465903">
            <w:pPr>
              <w:widowControl w:val="0"/>
              <w:rPr>
                <w:b/>
                <w:color w:val="000000"/>
                <w:sz w:val="26"/>
                <w:szCs w:val="26"/>
              </w:rPr>
            </w:pPr>
          </w:p>
        </w:tc>
        <w:tc>
          <w:tcPr>
            <w:tcW w:w="5953" w:type="dxa"/>
            <w:vAlign w:val="center"/>
          </w:tcPr>
          <w:p w:rsidR="00324E9E" w:rsidRPr="00324E9E" w:rsidRDefault="00324E9E" w:rsidP="00465903">
            <w:pPr>
              <w:jc w:val="center"/>
              <w:rPr>
                <w:b/>
                <w:color w:val="000000"/>
                <w:sz w:val="26"/>
                <w:szCs w:val="26"/>
              </w:rPr>
            </w:pPr>
            <w:r w:rsidRPr="00324E9E">
              <w:rPr>
                <w:b/>
                <w:color w:val="000000"/>
                <w:sz w:val="26"/>
                <w:szCs w:val="26"/>
              </w:rPr>
              <w:t>Tổng</w:t>
            </w:r>
          </w:p>
        </w:tc>
        <w:tc>
          <w:tcPr>
            <w:tcW w:w="1138" w:type="dxa"/>
            <w:vAlign w:val="center"/>
          </w:tcPr>
          <w:p w:rsidR="00324E9E" w:rsidRPr="00324E9E" w:rsidRDefault="00324E9E" w:rsidP="00465903">
            <w:pPr>
              <w:jc w:val="center"/>
              <w:rPr>
                <w:b/>
                <w:color w:val="000000"/>
                <w:sz w:val="26"/>
                <w:szCs w:val="26"/>
              </w:rPr>
            </w:pPr>
            <w:r w:rsidRPr="00324E9E">
              <w:rPr>
                <w:b/>
                <w:color w:val="000000"/>
                <w:sz w:val="26"/>
                <w:szCs w:val="26"/>
              </w:rPr>
              <w:t>10 điểm</w:t>
            </w:r>
          </w:p>
        </w:tc>
      </w:tr>
    </w:tbl>
    <w:p w:rsidR="00324E9E" w:rsidRPr="00324E9E" w:rsidRDefault="00324E9E" w:rsidP="00324E9E">
      <w:pPr>
        <w:jc w:val="center"/>
        <w:rPr>
          <w:rFonts w:eastAsia="Calibri"/>
          <w:b/>
          <w:sz w:val="26"/>
          <w:szCs w:val="26"/>
          <w:lang w:val="nl-NL"/>
        </w:rPr>
      </w:pPr>
    </w:p>
    <w:p w:rsidR="00324E9E" w:rsidRPr="00324E9E" w:rsidRDefault="00324E9E" w:rsidP="00324E9E">
      <w:pPr>
        <w:rPr>
          <w:sz w:val="26"/>
          <w:szCs w:val="26"/>
        </w:rPr>
      </w:pPr>
    </w:p>
    <w:p w:rsidR="00344A26" w:rsidRPr="00324E9E" w:rsidRDefault="00344A26">
      <w:pPr>
        <w:rPr>
          <w:sz w:val="26"/>
          <w:szCs w:val="26"/>
        </w:rPr>
      </w:pPr>
    </w:p>
    <w:sectPr w:rsidR="00344A26" w:rsidRPr="00324E9E" w:rsidSect="00324E9E">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rawingGridVerticalSpacing w:val="381"/>
  <w:displayHorizontalDrawingGridEvery w:val="2"/>
  <w:characterSpacingControl w:val="doNotCompress"/>
  <w:compat/>
  <w:rsids>
    <w:rsidRoot w:val="00324E9E"/>
    <w:rsid w:val="002F53A7"/>
    <w:rsid w:val="00324E9E"/>
    <w:rsid w:val="00344A26"/>
    <w:rsid w:val="00776CC9"/>
    <w:rsid w:val="009C7F83"/>
    <w:rsid w:val="00AE1F03"/>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E9E"/>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324E9E"/>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324E9E"/>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24E9E"/>
    <w:pPr>
      <w:ind w:left="720"/>
      <w:contextualSpacing/>
    </w:pPr>
    <w:rPr>
      <w:rFonts w:ascii=".VnTime" w:hAnsi=".VnTime"/>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854</Words>
  <Characters>4872</Characters>
  <Application>Microsoft Office Word</Application>
  <DocSecurity>0</DocSecurity>
  <Lines>40</Lines>
  <Paragraphs>11</Paragraphs>
  <ScaleCrop>false</ScaleCrop>
  <Company>Microsoft</Company>
  <LinksUpToDate>false</LinksUpToDate>
  <CharactersWithSpaces>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2020-07-13T22:08:00Z</dcterms:created>
  <dcterms:modified xsi:type="dcterms:W3CDTF">2020-07-13T22:15:00Z</dcterms:modified>
</cp:coreProperties>
</file>